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37" w:type="dxa"/>
        <w:tblLook w:val="04A0" w:firstRow="1" w:lastRow="0" w:firstColumn="1" w:lastColumn="0" w:noHBand="0" w:noVBand="1"/>
      </w:tblPr>
      <w:tblGrid>
        <w:gridCol w:w="1402"/>
        <w:gridCol w:w="1676"/>
        <w:gridCol w:w="2571"/>
        <w:gridCol w:w="2444"/>
        <w:gridCol w:w="2676"/>
        <w:gridCol w:w="1720"/>
        <w:gridCol w:w="2048"/>
      </w:tblGrid>
      <w:tr w:rsidR="00341BF9" w:rsidRPr="00E30C79" w:rsidTr="00341BF9">
        <w:trPr>
          <w:trHeight w:val="720"/>
        </w:trPr>
        <w:tc>
          <w:tcPr>
            <w:tcW w:w="14537" w:type="dxa"/>
            <w:gridSpan w:val="7"/>
            <w:shd w:val="clear" w:color="auto" w:fill="F2F2F2" w:themeFill="background1" w:themeFillShade="F2"/>
          </w:tcPr>
          <w:p w:rsidR="00341BF9" w:rsidRPr="00E30C79" w:rsidRDefault="00341BF9" w:rsidP="003A4756">
            <w:pPr>
              <w:pStyle w:val="Heading1"/>
              <w:jc w:val="center"/>
              <w:outlineLvl w:val="0"/>
              <w:rPr>
                <w:b/>
              </w:rPr>
            </w:pPr>
            <w:r w:rsidRPr="00E30C79">
              <w:rPr>
                <w:b/>
              </w:rPr>
              <w:t xml:space="preserve">Outcome Measures for </w:t>
            </w:r>
            <w:r w:rsidRPr="00E30C79">
              <w:rPr>
                <w:b/>
                <w:u w:val="single"/>
              </w:rPr>
              <w:t>Community Paramedic Program Component</w:t>
            </w:r>
          </w:p>
          <w:p w:rsidR="00341BF9" w:rsidRPr="00E30C79" w:rsidRDefault="00341BF9" w:rsidP="003A4756">
            <w:pPr>
              <w:pStyle w:val="Heading2"/>
              <w:spacing w:before="0"/>
              <w:jc w:val="center"/>
              <w:outlineLvl w:val="1"/>
            </w:pPr>
            <w:r w:rsidRPr="00E30C79">
              <w:rPr>
                <w:b w:val="0"/>
                <w:i/>
                <w:color w:val="365F91" w:themeColor="accent1" w:themeShade="BF"/>
                <w:sz w:val="28"/>
              </w:rPr>
              <w:t>Describes how the system impacts the values of patients, their health and well-being</w:t>
            </w:r>
          </w:p>
        </w:tc>
      </w:tr>
      <w:tr w:rsidR="00341BF9" w:rsidRPr="00E30C79" w:rsidTr="00341BF9">
        <w:trPr>
          <w:trHeight w:val="720"/>
        </w:trPr>
        <w:tc>
          <w:tcPr>
            <w:tcW w:w="1402" w:type="dxa"/>
            <w:shd w:val="clear" w:color="auto" w:fill="F2F2F2" w:themeFill="background1" w:themeFillShade="F2"/>
            <w:vAlign w:val="center"/>
          </w:tcPr>
          <w:p w:rsidR="00341BF9" w:rsidRPr="00E30C79" w:rsidRDefault="00341BF9" w:rsidP="003A4756">
            <w:pPr>
              <w:jc w:val="center"/>
              <w:rPr>
                <w:b/>
              </w:rPr>
            </w:pPr>
            <w:r w:rsidRPr="00E30C79">
              <w:rPr>
                <w:b/>
              </w:rPr>
              <w:t>Domain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:rsidR="00341BF9" w:rsidRPr="00E30C79" w:rsidRDefault="00341BF9" w:rsidP="003A4756">
            <w:pPr>
              <w:jc w:val="center"/>
              <w:rPr>
                <w:b/>
              </w:rPr>
            </w:pPr>
            <w:r w:rsidRPr="00E30C79">
              <w:rPr>
                <w:b/>
              </w:rPr>
              <w:t>Name</w:t>
            </w:r>
          </w:p>
        </w:tc>
        <w:tc>
          <w:tcPr>
            <w:tcW w:w="2571" w:type="dxa"/>
            <w:shd w:val="clear" w:color="auto" w:fill="F2F2F2" w:themeFill="background1" w:themeFillShade="F2"/>
            <w:vAlign w:val="center"/>
          </w:tcPr>
          <w:p w:rsidR="00341BF9" w:rsidRPr="00E30C79" w:rsidRDefault="00341BF9" w:rsidP="003A4756">
            <w:pPr>
              <w:jc w:val="center"/>
              <w:rPr>
                <w:b/>
              </w:rPr>
            </w:pPr>
            <w:r w:rsidRPr="00E30C79">
              <w:rPr>
                <w:b/>
              </w:rPr>
              <w:t>Description of Goal</w:t>
            </w:r>
          </w:p>
        </w:tc>
        <w:tc>
          <w:tcPr>
            <w:tcW w:w="2444" w:type="dxa"/>
            <w:shd w:val="clear" w:color="auto" w:fill="F2F2F2" w:themeFill="background1" w:themeFillShade="F2"/>
            <w:vAlign w:val="center"/>
          </w:tcPr>
          <w:p w:rsidR="00341BF9" w:rsidRPr="00E30C79" w:rsidRDefault="00341BF9" w:rsidP="003A4756">
            <w:pPr>
              <w:jc w:val="center"/>
              <w:rPr>
                <w:b/>
              </w:rPr>
            </w:pPr>
            <w:r w:rsidRPr="00E30C79">
              <w:rPr>
                <w:b/>
              </w:rPr>
              <w:t>Value 1</w:t>
            </w:r>
          </w:p>
        </w:tc>
        <w:tc>
          <w:tcPr>
            <w:tcW w:w="2676" w:type="dxa"/>
            <w:shd w:val="clear" w:color="auto" w:fill="F2F2F2" w:themeFill="background1" w:themeFillShade="F2"/>
            <w:vAlign w:val="center"/>
          </w:tcPr>
          <w:p w:rsidR="00341BF9" w:rsidRPr="00E30C79" w:rsidRDefault="00341BF9" w:rsidP="003A4756">
            <w:pPr>
              <w:jc w:val="center"/>
              <w:rPr>
                <w:b/>
              </w:rPr>
            </w:pPr>
            <w:r w:rsidRPr="00E30C79">
              <w:rPr>
                <w:b/>
              </w:rPr>
              <w:t>Value 2</w:t>
            </w: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:rsidR="00341BF9" w:rsidRPr="00E30C79" w:rsidRDefault="00341BF9" w:rsidP="003A4756">
            <w:pPr>
              <w:jc w:val="center"/>
              <w:rPr>
                <w:b/>
              </w:rPr>
            </w:pPr>
            <w:r w:rsidRPr="00E30C79">
              <w:rPr>
                <w:b/>
              </w:rPr>
              <w:t>Formula</w:t>
            </w:r>
          </w:p>
        </w:tc>
        <w:tc>
          <w:tcPr>
            <w:tcW w:w="2048" w:type="dxa"/>
            <w:shd w:val="clear" w:color="auto" w:fill="F2F2F2" w:themeFill="background1" w:themeFillShade="F2"/>
            <w:vAlign w:val="center"/>
          </w:tcPr>
          <w:p w:rsidR="00341BF9" w:rsidRPr="00E30C79" w:rsidRDefault="00341BF9" w:rsidP="003A4756">
            <w:pPr>
              <w:jc w:val="center"/>
              <w:rPr>
                <w:b/>
              </w:rPr>
            </w:pPr>
            <w:r w:rsidRPr="00E30C79">
              <w:rPr>
                <w:b/>
              </w:rPr>
              <w:t>Evidence-base, Source of Data</w:t>
            </w:r>
          </w:p>
        </w:tc>
      </w:tr>
      <w:tr w:rsidR="00341BF9" w:rsidRPr="00E30C79" w:rsidTr="00341BF9">
        <w:trPr>
          <w:trHeight w:val="1008"/>
        </w:trPr>
        <w:tc>
          <w:tcPr>
            <w:tcW w:w="1402" w:type="dxa"/>
            <w:shd w:val="clear" w:color="auto" w:fill="auto"/>
            <w:vAlign w:val="center"/>
          </w:tcPr>
          <w:p w:rsidR="00341BF9" w:rsidRPr="00E30C79" w:rsidRDefault="00341BF9" w:rsidP="003A4756">
            <w:pPr>
              <w:rPr>
                <w:b/>
              </w:rPr>
            </w:pPr>
            <w:r w:rsidRPr="00E30C79">
              <w:rPr>
                <w:b/>
              </w:rPr>
              <w:t>Quality of Care &amp; Patient Safety Metrics</w:t>
            </w:r>
          </w:p>
          <w:p w:rsidR="00341BF9" w:rsidRPr="00E30C79" w:rsidRDefault="00341BF9" w:rsidP="003A4756"/>
        </w:tc>
        <w:tc>
          <w:tcPr>
            <w:tcW w:w="1676" w:type="dxa"/>
            <w:shd w:val="clear" w:color="auto" w:fill="auto"/>
          </w:tcPr>
          <w:p w:rsidR="00341BF9" w:rsidRPr="00E30C79" w:rsidRDefault="00341BF9" w:rsidP="003A4756">
            <w:r w:rsidRPr="00E30C79">
              <w:rPr>
                <w:b/>
              </w:rPr>
              <w:t>Q1:</w:t>
            </w:r>
            <w:r w:rsidRPr="00E30C79">
              <w:t xml:space="preserve"> Primary Care Utilization</w:t>
            </w:r>
          </w:p>
          <w:p w:rsidR="00341BF9" w:rsidRPr="00E30C79" w:rsidRDefault="00341BF9" w:rsidP="003A4756">
            <w:pPr>
              <w:rPr>
                <w:b/>
              </w:rPr>
            </w:pPr>
            <w:r w:rsidRPr="00E30C79">
              <w:rPr>
                <w:b/>
              </w:rPr>
              <w:t>{</w:t>
            </w:r>
            <w:r w:rsidRPr="00E30C79">
              <w:rPr>
                <w:b/>
                <w:i/>
              </w:rPr>
              <w:t>CORE MEASURE</w:t>
            </w:r>
            <w:r w:rsidRPr="00E30C79">
              <w:rPr>
                <w:b/>
              </w:rPr>
              <w:t>}</w:t>
            </w:r>
          </w:p>
          <w:p w:rsidR="00341BF9" w:rsidRPr="00E30C79" w:rsidRDefault="00341BF9" w:rsidP="003A4756"/>
        </w:tc>
        <w:tc>
          <w:tcPr>
            <w:tcW w:w="2571" w:type="dxa"/>
            <w:shd w:val="clear" w:color="auto" w:fill="auto"/>
          </w:tcPr>
          <w:p w:rsidR="00341BF9" w:rsidRPr="00E30C79" w:rsidRDefault="00341BF9" w:rsidP="003A4756">
            <w:r w:rsidRPr="00E30C79">
              <w:t xml:space="preserve">Increase the number and percent of patients </w:t>
            </w:r>
            <w:r w:rsidRPr="00E30C79">
              <w:rPr>
                <w:i/>
              </w:rPr>
              <w:t>utilizing</w:t>
            </w:r>
            <w:r w:rsidRPr="00E30C79">
              <w:t xml:space="preserve"> a </w:t>
            </w:r>
            <w:hyperlink w:anchor="PrimaryCareProvider" w:history="1">
              <w:r w:rsidRPr="00E30C79">
                <w:rPr>
                  <w:rStyle w:val="Hyperlink"/>
                </w:rPr>
                <w:t>Primary Care Provider</w:t>
              </w:r>
            </w:hyperlink>
            <w:r w:rsidRPr="00E30C79">
              <w:t xml:space="preserve"> (if none upon enrollment)</w:t>
            </w:r>
          </w:p>
          <w:p w:rsidR="00341BF9" w:rsidRPr="00E30C79" w:rsidRDefault="00341BF9" w:rsidP="003A4756"/>
        </w:tc>
        <w:tc>
          <w:tcPr>
            <w:tcW w:w="2444" w:type="dxa"/>
            <w:shd w:val="clear" w:color="auto" w:fill="auto"/>
          </w:tcPr>
          <w:p w:rsidR="00341BF9" w:rsidRPr="00E30C79" w:rsidRDefault="00341BF9" w:rsidP="003A4756">
            <w:bookmarkStart w:id="0" w:name="OLE_LINK1"/>
            <w:r w:rsidRPr="00E30C79">
              <w:t xml:space="preserve">Number of </w:t>
            </w:r>
            <w:hyperlink w:anchor="enrolledpatient" w:history="1">
              <w:r w:rsidRPr="00E30C79">
                <w:rPr>
                  <w:rStyle w:val="Hyperlink"/>
                </w:rPr>
                <w:t>Enrolled Patients</w:t>
              </w:r>
            </w:hyperlink>
            <w:r w:rsidRPr="00E30C79">
              <w:t xml:space="preserve"> with an established PCP relationship upon graduation</w:t>
            </w:r>
            <w:bookmarkEnd w:id="0"/>
          </w:p>
        </w:tc>
        <w:tc>
          <w:tcPr>
            <w:tcW w:w="2676" w:type="dxa"/>
            <w:shd w:val="clear" w:color="auto" w:fill="auto"/>
          </w:tcPr>
          <w:p w:rsidR="00341BF9" w:rsidRPr="00E30C79" w:rsidRDefault="00341BF9" w:rsidP="003A4756">
            <w:bookmarkStart w:id="1" w:name="OLE_LINK2"/>
            <w:r w:rsidRPr="00E30C79">
              <w:t>Number of enrolled patients without an established PCP relationship upon enrollment</w:t>
            </w:r>
            <w:bookmarkEnd w:id="1"/>
          </w:p>
        </w:tc>
        <w:tc>
          <w:tcPr>
            <w:tcW w:w="1720" w:type="dxa"/>
            <w:shd w:val="clear" w:color="auto" w:fill="auto"/>
          </w:tcPr>
          <w:p w:rsidR="00341BF9" w:rsidRPr="00E30C79" w:rsidRDefault="00341BF9" w:rsidP="003A4756">
            <w:r w:rsidRPr="00E30C79">
              <w:t>Value 1</w:t>
            </w:r>
          </w:p>
          <w:p w:rsidR="00341BF9" w:rsidRPr="00E30C79" w:rsidRDefault="00341BF9" w:rsidP="003A4756"/>
          <w:p w:rsidR="00341BF9" w:rsidRPr="00E30C79" w:rsidRDefault="00341BF9" w:rsidP="003A4756">
            <w:r w:rsidRPr="00E30C79">
              <w:t>Value 1/Value 2</w:t>
            </w:r>
          </w:p>
        </w:tc>
        <w:tc>
          <w:tcPr>
            <w:tcW w:w="2048" w:type="dxa"/>
            <w:shd w:val="clear" w:color="auto" w:fill="auto"/>
          </w:tcPr>
          <w:p w:rsidR="00341BF9" w:rsidRPr="00E30C79" w:rsidRDefault="00341BF9" w:rsidP="003A4756"/>
          <w:p w:rsidR="00341BF9" w:rsidRPr="00E30C79" w:rsidRDefault="00341BF9" w:rsidP="003A4756">
            <w:r w:rsidRPr="00E30C79">
              <w:t>Agency records</w:t>
            </w:r>
          </w:p>
        </w:tc>
      </w:tr>
      <w:tr w:rsidR="00341BF9" w:rsidRPr="00E30C79" w:rsidTr="00341BF9">
        <w:trPr>
          <w:trHeight w:val="1008"/>
        </w:trPr>
        <w:tc>
          <w:tcPr>
            <w:tcW w:w="1402" w:type="dxa"/>
            <w:shd w:val="clear" w:color="auto" w:fill="auto"/>
          </w:tcPr>
          <w:p w:rsidR="00341BF9" w:rsidRPr="00E30C79" w:rsidRDefault="00341BF9" w:rsidP="003A4756"/>
        </w:tc>
        <w:tc>
          <w:tcPr>
            <w:tcW w:w="1676" w:type="dxa"/>
            <w:shd w:val="clear" w:color="auto" w:fill="auto"/>
          </w:tcPr>
          <w:p w:rsidR="00341BF9" w:rsidRPr="00E30C79" w:rsidRDefault="00341BF9" w:rsidP="003A4756">
            <w:pPr>
              <w:rPr>
                <w:rStyle w:val="Hyperlink"/>
              </w:rPr>
            </w:pPr>
            <w:r w:rsidRPr="00E30C79">
              <w:rPr>
                <w:b/>
              </w:rPr>
              <w:t>Q2:</w:t>
            </w:r>
            <w:r w:rsidRPr="00E30C79">
              <w:t xml:space="preserve"> </w:t>
            </w:r>
            <w:hyperlink w:anchor="medicationinventory" w:history="1">
              <w:r w:rsidRPr="00E30C79">
                <w:rPr>
                  <w:rStyle w:val="Hyperlink"/>
                </w:rPr>
                <w:t>Medication Inventory</w:t>
              </w:r>
            </w:hyperlink>
          </w:p>
          <w:p w:rsidR="00341BF9" w:rsidRPr="00E30C79" w:rsidRDefault="00341BF9" w:rsidP="003A4756">
            <w:pPr>
              <w:rPr>
                <w:b/>
              </w:rPr>
            </w:pPr>
          </w:p>
          <w:p w:rsidR="00341BF9" w:rsidRPr="00E30C79" w:rsidRDefault="00341BF9" w:rsidP="003A4756"/>
        </w:tc>
        <w:tc>
          <w:tcPr>
            <w:tcW w:w="2571" w:type="dxa"/>
            <w:shd w:val="clear" w:color="auto" w:fill="auto"/>
          </w:tcPr>
          <w:p w:rsidR="00341BF9" w:rsidRPr="00E30C79" w:rsidRDefault="00341BF9" w:rsidP="003A4756">
            <w:r w:rsidRPr="00E30C79">
              <w:t>Increase the number and percent of medication inventories conducted with issues identified and communicated to PCP</w:t>
            </w:r>
          </w:p>
          <w:p w:rsidR="00341BF9" w:rsidRPr="00E30C79" w:rsidRDefault="00341BF9" w:rsidP="003A4756"/>
        </w:tc>
        <w:tc>
          <w:tcPr>
            <w:tcW w:w="2444" w:type="dxa"/>
            <w:shd w:val="clear" w:color="auto" w:fill="auto"/>
          </w:tcPr>
          <w:p w:rsidR="00341BF9" w:rsidRPr="00E30C79" w:rsidRDefault="00341BF9" w:rsidP="003A4756">
            <w:bookmarkStart w:id="2" w:name="OLE_LINK3"/>
            <w:r w:rsidRPr="00E30C79">
              <w:t>Number of medication inventories with issues identified and communicated to PCP</w:t>
            </w:r>
            <w:bookmarkEnd w:id="2"/>
          </w:p>
        </w:tc>
        <w:tc>
          <w:tcPr>
            <w:tcW w:w="2676" w:type="dxa"/>
            <w:shd w:val="clear" w:color="auto" w:fill="auto"/>
          </w:tcPr>
          <w:p w:rsidR="00341BF9" w:rsidRPr="00E30C79" w:rsidRDefault="00341BF9" w:rsidP="003A4756">
            <w:r w:rsidRPr="00E30C79">
              <w:t>Number of medication inventories completed</w:t>
            </w:r>
          </w:p>
        </w:tc>
        <w:tc>
          <w:tcPr>
            <w:tcW w:w="1720" w:type="dxa"/>
            <w:shd w:val="clear" w:color="auto" w:fill="auto"/>
          </w:tcPr>
          <w:p w:rsidR="00341BF9" w:rsidRPr="00E30C79" w:rsidRDefault="00341BF9" w:rsidP="003A4756">
            <w:r w:rsidRPr="00E30C79">
              <w:t>Value 1</w:t>
            </w:r>
          </w:p>
          <w:p w:rsidR="00341BF9" w:rsidRPr="00E30C79" w:rsidRDefault="00341BF9" w:rsidP="003A4756"/>
          <w:p w:rsidR="00341BF9" w:rsidRPr="00E30C79" w:rsidRDefault="00341BF9" w:rsidP="003A4756">
            <w:r w:rsidRPr="00E30C79">
              <w:t>Value 1/Value 2</w:t>
            </w:r>
          </w:p>
        </w:tc>
        <w:tc>
          <w:tcPr>
            <w:tcW w:w="2048" w:type="dxa"/>
            <w:shd w:val="clear" w:color="auto" w:fill="auto"/>
          </w:tcPr>
          <w:p w:rsidR="00341BF9" w:rsidRPr="00E30C79" w:rsidRDefault="00341BF9" w:rsidP="003A4756"/>
          <w:p w:rsidR="00341BF9" w:rsidRPr="00E30C79" w:rsidRDefault="00341BF9" w:rsidP="003A4756">
            <w:r w:rsidRPr="00E30C79">
              <w:t>Agency records</w:t>
            </w:r>
          </w:p>
        </w:tc>
      </w:tr>
      <w:tr w:rsidR="00341BF9" w:rsidRPr="00E30C79" w:rsidTr="00341BF9">
        <w:trPr>
          <w:trHeight w:val="1008"/>
        </w:trPr>
        <w:tc>
          <w:tcPr>
            <w:tcW w:w="1402" w:type="dxa"/>
          </w:tcPr>
          <w:p w:rsidR="00341BF9" w:rsidRPr="00E30C79" w:rsidRDefault="00341BF9" w:rsidP="003A4756">
            <w:r w:rsidRPr="00E30C79">
              <w:rPr>
                <w:b/>
              </w:rPr>
              <w:t>Experience of Care Metrics</w:t>
            </w:r>
          </w:p>
        </w:tc>
        <w:tc>
          <w:tcPr>
            <w:tcW w:w="1676" w:type="dxa"/>
          </w:tcPr>
          <w:p w:rsidR="00341BF9" w:rsidRPr="00E30C79" w:rsidRDefault="00341BF9" w:rsidP="003A4756">
            <w:r w:rsidRPr="00E30C79">
              <w:rPr>
                <w:b/>
              </w:rPr>
              <w:t xml:space="preserve">E1: </w:t>
            </w:r>
            <w:r w:rsidRPr="00E30C79">
              <w:t>Patient Satisfaction</w:t>
            </w:r>
          </w:p>
          <w:p w:rsidR="00341BF9" w:rsidRPr="00E30C79" w:rsidRDefault="00341BF9" w:rsidP="003A4756">
            <w:pPr>
              <w:rPr>
                <w:b/>
              </w:rPr>
            </w:pPr>
            <w:r w:rsidRPr="00E30C79">
              <w:rPr>
                <w:b/>
              </w:rPr>
              <w:t>{</w:t>
            </w:r>
            <w:r w:rsidRPr="00E30C79">
              <w:rPr>
                <w:b/>
                <w:i/>
              </w:rPr>
              <w:t>CORE MEASURE</w:t>
            </w:r>
            <w:r w:rsidRPr="00E30C79">
              <w:rPr>
                <w:b/>
              </w:rPr>
              <w:t>}</w:t>
            </w:r>
          </w:p>
          <w:p w:rsidR="00341BF9" w:rsidRPr="00E30C79" w:rsidRDefault="00341BF9" w:rsidP="003A4756">
            <w:pPr>
              <w:rPr>
                <w:b/>
              </w:rPr>
            </w:pPr>
          </w:p>
        </w:tc>
        <w:tc>
          <w:tcPr>
            <w:tcW w:w="2571" w:type="dxa"/>
          </w:tcPr>
          <w:p w:rsidR="00341BF9" w:rsidRPr="00E30C79" w:rsidRDefault="00341BF9" w:rsidP="003A4756">
            <w:r w:rsidRPr="00E30C79">
              <w:t>Optimize patient satisfaction scores by intervention.</w:t>
            </w:r>
          </w:p>
        </w:tc>
        <w:tc>
          <w:tcPr>
            <w:tcW w:w="2444" w:type="dxa"/>
          </w:tcPr>
          <w:p w:rsidR="00341BF9" w:rsidRPr="00E30C79" w:rsidRDefault="00341BF9" w:rsidP="003A4756">
            <w:r w:rsidRPr="00E30C79">
              <w:t>To be determined based on tools developed</w:t>
            </w:r>
          </w:p>
        </w:tc>
        <w:tc>
          <w:tcPr>
            <w:tcW w:w="2676" w:type="dxa"/>
          </w:tcPr>
          <w:p w:rsidR="00341BF9" w:rsidRPr="00E30C79" w:rsidRDefault="00341BF9" w:rsidP="003A4756">
            <w:r w:rsidRPr="00E30C79">
              <w:t>To be determined based on tools developed</w:t>
            </w:r>
          </w:p>
        </w:tc>
        <w:tc>
          <w:tcPr>
            <w:tcW w:w="1720" w:type="dxa"/>
          </w:tcPr>
          <w:p w:rsidR="00341BF9" w:rsidRPr="00E30C79" w:rsidRDefault="00341BF9" w:rsidP="003A4756"/>
        </w:tc>
        <w:tc>
          <w:tcPr>
            <w:tcW w:w="2048" w:type="dxa"/>
          </w:tcPr>
          <w:p w:rsidR="00341BF9" w:rsidRPr="00E30C79" w:rsidRDefault="00341BF9" w:rsidP="003A4756">
            <w:r w:rsidRPr="00E30C79">
              <w:t>Recommend an externally administered and nationally adopted tool, such as, HCAPHS; Home Healthcare CAPHS (HHCAPHS)</w:t>
            </w:r>
          </w:p>
          <w:p w:rsidR="00341BF9" w:rsidRPr="00E30C79" w:rsidRDefault="00341BF9" w:rsidP="003A4756"/>
        </w:tc>
      </w:tr>
      <w:tr w:rsidR="00341BF9" w:rsidRPr="00E30C79" w:rsidTr="00341BF9">
        <w:trPr>
          <w:trHeight w:val="1008"/>
        </w:trPr>
        <w:tc>
          <w:tcPr>
            <w:tcW w:w="1402" w:type="dxa"/>
            <w:tcBorders>
              <w:bottom w:val="single" w:sz="4" w:space="0" w:color="auto"/>
            </w:tcBorders>
          </w:tcPr>
          <w:p w:rsidR="00341BF9" w:rsidRPr="00E30C79" w:rsidRDefault="00341BF9" w:rsidP="003A4756">
            <w:pPr>
              <w:rPr>
                <w:b/>
              </w:rPr>
            </w:pPr>
            <w:r w:rsidRPr="00E30C79">
              <w:rPr>
                <w:b/>
              </w:rPr>
              <w:t>Utilization Metrics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341BF9" w:rsidRPr="00E30C79" w:rsidRDefault="00341BF9" w:rsidP="003A4756">
            <w:r w:rsidRPr="00E30C79">
              <w:rPr>
                <w:b/>
              </w:rPr>
              <w:t>U1:</w:t>
            </w:r>
            <w:r w:rsidRPr="00E30C79">
              <w:t xml:space="preserve"> Ambulance Transports</w:t>
            </w:r>
          </w:p>
          <w:p w:rsidR="00341BF9" w:rsidRPr="00E30C79" w:rsidRDefault="00341BF9" w:rsidP="003A4756">
            <w:pPr>
              <w:rPr>
                <w:b/>
              </w:rPr>
            </w:pPr>
            <w:r w:rsidRPr="00E30C79">
              <w:rPr>
                <w:b/>
              </w:rPr>
              <w:t>{</w:t>
            </w:r>
            <w:r w:rsidRPr="00E30C79">
              <w:rPr>
                <w:b/>
                <w:i/>
              </w:rPr>
              <w:t>CORE MEASURE</w:t>
            </w:r>
            <w:r w:rsidRPr="00E30C79">
              <w:rPr>
                <w:b/>
              </w:rPr>
              <w:t>}</w:t>
            </w:r>
          </w:p>
          <w:p w:rsidR="00341BF9" w:rsidRPr="00E30C79" w:rsidRDefault="00341BF9" w:rsidP="003A4756"/>
        </w:tc>
        <w:tc>
          <w:tcPr>
            <w:tcW w:w="2571" w:type="dxa"/>
            <w:tcBorders>
              <w:bottom w:val="single" w:sz="4" w:space="0" w:color="auto"/>
            </w:tcBorders>
          </w:tcPr>
          <w:p w:rsidR="00341BF9" w:rsidRPr="00E30C79" w:rsidRDefault="00341BF9" w:rsidP="003A4756">
            <w:r w:rsidRPr="00E30C79">
              <w:t xml:space="preserve">Reduce rate of </w:t>
            </w:r>
            <w:hyperlink w:anchor="unplanned" w:history="1">
              <w:r w:rsidRPr="00E30C79">
                <w:rPr>
                  <w:rStyle w:val="Hyperlink"/>
                </w:rPr>
                <w:t>unplanned</w:t>
              </w:r>
            </w:hyperlink>
            <w:r w:rsidRPr="00E30C79">
              <w:t xml:space="preserve"> ambulance transports to an ED by </w:t>
            </w:r>
            <w:r w:rsidRPr="00E30C79">
              <w:rPr>
                <w:i/>
              </w:rPr>
              <w:t>enrolled patients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41BF9" w:rsidRPr="00E30C79" w:rsidRDefault="00341BF9" w:rsidP="003A4756">
            <w:r w:rsidRPr="00E30C79">
              <w:t xml:space="preserve">Number of </w:t>
            </w:r>
            <w:r w:rsidRPr="00E30C79">
              <w:rPr>
                <w:i/>
              </w:rPr>
              <w:t>unplanned</w:t>
            </w:r>
            <w:r w:rsidRPr="00E30C79">
              <w:t xml:space="preserve"> ambulance transports up to 12 months post-graduation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341BF9" w:rsidRPr="00E30C79" w:rsidRDefault="00341BF9" w:rsidP="003A4756">
            <w:r w:rsidRPr="00E30C79">
              <w:t xml:space="preserve">Number of </w:t>
            </w:r>
            <w:r w:rsidRPr="00E30C79">
              <w:rPr>
                <w:i/>
              </w:rPr>
              <w:t>unplanned</w:t>
            </w:r>
            <w:r w:rsidRPr="00E30C79">
              <w:t xml:space="preserve"> ambulance transports up to 12 months pre-</w:t>
            </w:r>
            <w:hyperlink w:anchor="enrolledpatient" w:history="1">
              <w:r w:rsidRPr="00E30C79">
                <w:rPr>
                  <w:rStyle w:val="Hyperlink"/>
                </w:rPr>
                <w:t>Enrollment</w:t>
              </w:r>
            </w:hyperlink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341BF9" w:rsidRPr="00E30C79" w:rsidRDefault="00341BF9" w:rsidP="003A4756">
            <w:r w:rsidRPr="00E30C79">
              <w:t>(Value 1-Value 2)/Value 2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341BF9" w:rsidRPr="00E30C79" w:rsidRDefault="00341BF9" w:rsidP="003A4756">
            <w:r w:rsidRPr="00E30C79">
              <w:t xml:space="preserve">Monthly run chart reporting and/or pre-post intervention comparison </w:t>
            </w:r>
          </w:p>
          <w:p w:rsidR="00341BF9" w:rsidRPr="00E30C79" w:rsidRDefault="00341BF9" w:rsidP="003A4756"/>
        </w:tc>
      </w:tr>
      <w:tr w:rsidR="00341BF9" w:rsidRPr="00E30C79" w:rsidTr="00341BF9">
        <w:trPr>
          <w:trHeight w:val="1008"/>
        </w:trPr>
        <w:tc>
          <w:tcPr>
            <w:tcW w:w="1402" w:type="dxa"/>
            <w:shd w:val="clear" w:color="auto" w:fill="606060"/>
          </w:tcPr>
          <w:p w:rsidR="00341BF9" w:rsidRDefault="00341BF9" w:rsidP="003A4756">
            <w:pPr>
              <w:rPr>
                <w:b/>
              </w:rPr>
            </w:pPr>
          </w:p>
          <w:p w:rsidR="00341BF9" w:rsidRDefault="00341BF9" w:rsidP="003A4756">
            <w:pPr>
              <w:rPr>
                <w:b/>
              </w:rPr>
            </w:pPr>
          </w:p>
          <w:p w:rsidR="00341BF9" w:rsidRDefault="00341BF9" w:rsidP="003A4756">
            <w:pPr>
              <w:rPr>
                <w:b/>
              </w:rPr>
            </w:pPr>
          </w:p>
          <w:p w:rsidR="00341BF9" w:rsidRDefault="00341BF9" w:rsidP="003A4756">
            <w:pPr>
              <w:rPr>
                <w:b/>
              </w:rPr>
            </w:pPr>
          </w:p>
          <w:p w:rsidR="00341BF9" w:rsidRDefault="00341BF9" w:rsidP="003A4756">
            <w:pPr>
              <w:rPr>
                <w:b/>
              </w:rPr>
            </w:pPr>
          </w:p>
          <w:p w:rsidR="00341BF9" w:rsidRDefault="00341BF9" w:rsidP="003A4756">
            <w:pPr>
              <w:rPr>
                <w:b/>
              </w:rPr>
            </w:pPr>
          </w:p>
          <w:p w:rsidR="00341BF9" w:rsidRPr="00E30C79" w:rsidRDefault="00341BF9" w:rsidP="003A4756">
            <w:pPr>
              <w:rPr>
                <w:b/>
              </w:rPr>
            </w:pPr>
          </w:p>
        </w:tc>
        <w:tc>
          <w:tcPr>
            <w:tcW w:w="1676" w:type="dxa"/>
            <w:shd w:val="clear" w:color="auto" w:fill="606060"/>
          </w:tcPr>
          <w:p w:rsidR="00341BF9" w:rsidRPr="00E30C79" w:rsidRDefault="00341BF9" w:rsidP="003A4756">
            <w:pPr>
              <w:rPr>
                <w:b/>
              </w:rPr>
            </w:pPr>
          </w:p>
        </w:tc>
        <w:tc>
          <w:tcPr>
            <w:tcW w:w="2571" w:type="dxa"/>
            <w:shd w:val="clear" w:color="auto" w:fill="606060"/>
          </w:tcPr>
          <w:p w:rsidR="00341BF9" w:rsidRPr="00E30C79" w:rsidRDefault="00341BF9" w:rsidP="003A4756"/>
        </w:tc>
        <w:tc>
          <w:tcPr>
            <w:tcW w:w="2444" w:type="dxa"/>
            <w:shd w:val="clear" w:color="auto" w:fill="606060"/>
          </w:tcPr>
          <w:p w:rsidR="00341BF9" w:rsidRPr="00E30C79" w:rsidRDefault="00341BF9" w:rsidP="003A4756"/>
        </w:tc>
        <w:tc>
          <w:tcPr>
            <w:tcW w:w="2676" w:type="dxa"/>
            <w:shd w:val="clear" w:color="auto" w:fill="606060"/>
          </w:tcPr>
          <w:p w:rsidR="00341BF9" w:rsidRPr="00E30C79" w:rsidRDefault="00341BF9" w:rsidP="003A4756"/>
        </w:tc>
        <w:tc>
          <w:tcPr>
            <w:tcW w:w="1720" w:type="dxa"/>
            <w:shd w:val="clear" w:color="auto" w:fill="606060"/>
          </w:tcPr>
          <w:p w:rsidR="00341BF9" w:rsidRPr="00E30C79" w:rsidRDefault="00341BF9" w:rsidP="003A4756"/>
        </w:tc>
        <w:tc>
          <w:tcPr>
            <w:tcW w:w="2048" w:type="dxa"/>
            <w:shd w:val="clear" w:color="auto" w:fill="606060"/>
          </w:tcPr>
          <w:p w:rsidR="00341BF9" w:rsidRPr="00E30C79" w:rsidRDefault="00341BF9" w:rsidP="003A4756"/>
        </w:tc>
      </w:tr>
      <w:tr w:rsidR="00341BF9" w:rsidRPr="00E30C79" w:rsidTr="00341BF9">
        <w:trPr>
          <w:trHeight w:val="660"/>
        </w:trPr>
        <w:tc>
          <w:tcPr>
            <w:tcW w:w="1402" w:type="dxa"/>
            <w:shd w:val="clear" w:color="auto" w:fill="E0E0E0"/>
            <w:vAlign w:val="center"/>
          </w:tcPr>
          <w:p w:rsidR="00341BF9" w:rsidRPr="00E30C79" w:rsidRDefault="00341BF9" w:rsidP="003A4756">
            <w:pPr>
              <w:jc w:val="center"/>
              <w:rPr>
                <w:b/>
              </w:rPr>
            </w:pPr>
            <w:r w:rsidRPr="00E30C79">
              <w:rPr>
                <w:b/>
              </w:rPr>
              <w:lastRenderedPageBreak/>
              <w:t>Domain</w:t>
            </w:r>
          </w:p>
        </w:tc>
        <w:tc>
          <w:tcPr>
            <w:tcW w:w="1676" w:type="dxa"/>
            <w:shd w:val="clear" w:color="auto" w:fill="E0E0E0"/>
            <w:vAlign w:val="center"/>
          </w:tcPr>
          <w:p w:rsidR="00341BF9" w:rsidRPr="00E30C79" w:rsidRDefault="00341BF9" w:rsidP="003A4756">
            <w:pPr>
              <w:jc w:val="center"/>
              <w:rPr>
                <w:b/>
              </w:rPr>
            </w:pPr>
            <w:r w:rsidRPr="00E30C79">
              <w:rPr>
                <w:b/>
              </w:rPr>
              <w:t>Name</w:t>
            </w:r>
          </w:p>
        </w:tc>
        <w:tc>
          <w:tcPr>
            <w:tcW w:w="2571" w:type="dxa"/>
            <w:shd w:val="clear" w:color="auto" w:fill="E0E0E0"/>
            <w:vAlign w:val="center"/>
          </w:tcPr>
          <w:p w:rsidR="00341BF9" w:rsidRPr="00E30C79" w:rsidRDefault="00341BF9" w:rsidP="003A4756">
            <w:pPr>
              <w:jc w:val="center"/>
              <w:rPr>
                <w:b/>
              </w:rPr>
            </w:pPr>
            <w:r w:rsidRPr="00E30C79">
              <w:rPr>
                <w:b/>
              </w:rPr>
              <w:t>Description of Goal</w:t>
            </w:r>
          </w:p>
        </w:tc>
        <w:tc>
          <w:tcPr>
            <w:tcW w:w="2444" w:type="dxa"/>
            <w:shd w:val="clear" w:color="auto" w:fill="E0E0E0"/>
            <w:vAlign w:val="center"/>
          </w:tcPr>
          <w:p w:rsidR="00341BF9" w:rsidRPr="00E30C79" w:rsidRDefault="00341BF9" w:rsidP="003A4756">
            <w:pPr>
              <w:jc w:val="center"/>
              <w:rPr>
                <w:b/>
              </w:rPr>
            </w:pPr>
            <w:r w:rsidRPr="00E30C79">
              <w:rPr>
                <w:b/>
              </w:rPr>
              <w:t>Value 1</w:t>
            </w:r>
          </w:p>
        </w:tc>
        <w:tc>
          <w:tcPr>
            <w:tcW w:w="2676" w:type="dxa"/>
            <w:shd w:val="clear" w:color="auto" w:fill="E0E0E0"/>
            <w:vAlign w:val="center"/>
          </w:tcPr>
          <w:p w:rsidR="00341BF9" w:rsidRPr="00E30C79" w:rsidRDefault="00341BF9" w:rsidP="003A4756">
            <w:pPr>
              <w:jc w:val="center"/>
              <w:rPr>
                <w:b/>
              </w:rPr>
            </w:pPr>
            <w:r w:rsidRPr="00E30C79">
              <w:rPr>
                <w:b/>
              </w:rPr>
              <w:t>Value 2</w:t>
            </w:r>
          </w:p>
        </w:tc>
        <w:tc>
          <w:tcPr>
            <w:tcW w:w="1720" w:type="dxa"/>
            <w:shd w:val="clear" w:color="auto" w:fill="E0E0E0"/>
            <w:vAlign w:val="center"/>
          </w:tcPr>
          <w:p w:rsidR="00341BF9" w:rsidRPr="00E30C79" w:rsidRDefault="00341BF9" w:rsidP="003A4756">
            <w:pPr>
              <w:jc w:val="center"/>
              <w:rPr>
                <w:b/>
              </w:rPr>
            </w:pPr>
            <w:r w:rsidRPr="00E30C79">
              <w:rPr>
                <w:b/>
              </w:rPr>
              <w:t>Formula</w:t>
            </w:r>
          </w:p>
        </w:tc>
        <w:tc>
          <w:tcPr>
            <w:tcW w:w="2048" w:type="dxa"/>
            <w:shd w:val="clear" w:color="auto" w:fill="E0E0E0"/>
            <w:vAlign w:val="center"/>
          </w:tcPr>
          <w:p w:rsidR="00341BF9" w:rsidRPr="00E30C79" w:rsidRDefault="00341BF9" w:rsidP="003A4756">
            <w:pPr>
              <w:jc w:val="center"/>
              <w:rPr>
                <w:b/>
              </w:rPr>
            </w:pPr>
            <w:r w:rsidRPr="00E30C79">
              <w:rPr>
                <w:b/>
              </w:rPr>
              <w:t>Evidence-base, Source of Data</w:t>
            </w:r>
          </w:p>
        </w:tc>
      </w:tr>
      <w:tr w:rsidR="00341BF9" w:rsidRPr="00E30C79" w:rsidTr="00341BF9">
        <w:trPr>
          <w:trHeight w:val="660"/>
        </w:trPr>
        <w:tc>
          <w:tcPr>
            <w:tcW w:w="1402" w:type="dxa"/>
            <w:vMerge w:val="restart"/>
          </w:tcPr>
          <w:p w:rsidR="00341BF9" w:rsidRPr="00E30C79" w:rsidRDefault="00341BF9" w:rsidP="003A4756">
            <w:r w:rsidRPr="00E30C79">
              <w:rPr>
                <w:b/>
              </w:rPr>
              <w:t>Utilization Metrics</w:t>
            </w:r>
          </w:p>
        </w:tc>
        <w:tc>
          <w:tcPr>
            <w:tcW w:w="1676" w:type="dxa"/>
            <w:vMerge w:val="restart"/>
          </w:tcPr>
          <w:p w:rsidR="00341BF9" w:rsidRPr="00E30C79" w:rsidRDefault="00341BF9" w:rsidP="003A4756">
            <w:pPr>
              <w:rPr>
                <w:b/>
                <w:color w:val="FF0000"/>
              </w:rPr>
            </w:pPr>
            <w:r w:rsidRPr="00E30C79">
              <w:rPr>
                <w:b/>
                <w:color w:val="FF0000"/>
              </w:rPr>
              <w:t>U2: Hospital ED Visits</w:t>
            </w:r>
          </w:p>
          <w:p w:rsidR="00341BF9" w:rsidRPr="00E30C79" w:rsidRDefault="00341BF9" w:rsidP="003A4756">
            <w:pPr>
              <w:rPr>
                <w:b/>
              </w:rPr>
            </w:pPr>
            <w:r w:rsidRPr="00E30C79">
              <w:rPr>
                <w:b/>
              </w:rPr>
              <w:t>{</w:t>
            </w:r>
            <w:r w:rsidRPr="00E30C79">
              <w:rPr>
                <w:b/>
                <w:i/>
              </w:rPr>
              <w:t>CORE MEASURE</w:t>
            </w:r>
            <w:r w:rsidRPr="00E30C79">
              <w:rPr>
                <w:b/>
              </w:rPr>
              <w:t>}</w:t>
            </w:r>
          </w:p>
          <w:p w:rsidR="00341BF9" w:rsidRPr="00E30C79" w:rsidRDefault="00341BF9" w:rsidP="003A4756">
            <w:pPr>
              <w:rPr>
                <w:color w:val="FF0000"/>
              </w:rPr>
            </w:pPr>
          </w:p>
        </w:tc>
        <w:tc>
          <w:tcPr>
            <w:tcW w:w="2571" w:type="dxa"/>
            <w:vMerge w:val="restart"/>
          </w:tcPr>
          <w:p w:rsidR="00341BF9" w:rsidRPr="00E30C79" w:rsidRDefault="00341BF9" w:rsidP="003A4756">
            <w:r w:rsidRPr="00E30C79">
              <w:t xml:space="preserve">Reduce rate of ED visits by </w:t>
            </w:r>
            <w:r w:rsidRPr="00E30C79">
              <w:rPr>
                <w:i/>
              </w:rPr>
              <w:t>enrolled patients</w:t>
            </w:r>
            <w:r w:rsidRPr="00E30C79">
              <w:t xml:space="preserve"> by intervention</w:t>
            </w:r>
          </w:p>
        </w:tc>
        <w:tc>
          <w:tcPr>
            <w:tcW w:w="2444" w:type="dxa"/>
          </w:tcPr>
          <w:p w:rsidR="00341BF9" w:rsidRPr="00E30C79" w:rsidRDefault="00341BF9" w:rsidP="003A4756">
            <w:r w:rsidRPr="00E30C79">
              <w:t>ED visits up to 12 months post-graduation</w:t>
            </w:r>
          </w:p>
        </w:tc>
        <w:tc>
          <w:tcPr>
            <w:tcW w:w="2676" w:type="dxa"/>
          </w:tcPr>
          <w:p w:rsidR="00341BF9" w:rsidRPr="00E30C79" w:rsidRDefault="00341BF9" w:rsidP="003A4756">
            <w:r w:rsidRPr="00E30C79">
              <w:t>ED visits up to 12 months pre-enrollment</w:t>
            </w:r>
          </w:p>
        </w:tc>
        <w:tc>
          <w:tcPr>
            <w:tcW w:w="1720" w:type="dxa"/>
          </w:tcPr>
          <w:p w:rsidR="00341BF9" w:rsidRPr="00E30C79" w:rsidRDefault="00341BF9" w:rsidP="003A4756">
            <w:r w:rsidRPr="00E30C79">
              <w:t>(Value 1-Value 2)/Value 2</w:t>
            </w:r>
          </w:p>
        </w:tc>
        <w:tc>
          <w:tcPr>
            <w:tcW w:w="2048" w:type="dxa"/>
            <w:vMerge w:val="restart"/>
          </w:tcPr>
          <w:p w:rsidR="00341BF9" w:rsidRPr="00E30C79" w:rsidRDefault="00341BF9" w:rsidP="003A4756">
            <w:r w:rsidRPr="00E30C79">
              <w:t>Monthly run chart reporting and/or pre-post intervention comparison</w:t>
            </w:r>
          </w:p>
        </w:tc>
      </w:tr>
      <w:tr w:rsidR="00341BF9" w:rsidRPr="00E30C79" w:rsidTr="00341BF9">
        <w:trPr>
          <w:trHeight w:val="333"/>
        </w:trPr>
        <w:tc>
          <w:tcPr>
            <w:tcW w:w="1402" w:type="dxa"/>
            <w:vMerge/>
          </w:tcPr>
          <w:p w:rsidR="00341BF9" w:rsidRPr="00E30C79" w:rsidRDefault="00341BF9" w:rsidP="003A4756"/>
        </w:tc>
        <w:tc>
          <w:tcPr>
            <w:tcW w:w="1676" w:type="dxa"/>
            <w:vMerge/>
          </w:tcPr>
          <w:p w:rsidR="00341BF9" w:rsidRPr="00E30C79" w:rsidRDefault="00341BF9" w:rsidP="003A4756">
            <w:pPr>
              <w:rPr>
                <w:b/>
                <w:color w:val="FF0000"/>
              </w:rPr>
            </w:pPr>
          </w:p>
        </w:tc>
        <w:tc>
          <w:tcPr>
            <w:tcW w:w="2571" w:type="dxa"/>
            <w:vMerge/>
          </w:tcPr>
          <w:p w:rsidR="00341BF9" w:rsidRPr="00E30C79" w:rsidRDefault="00341BF9" w:rsidP="003A4756"/>
        </w:tc>
        <w:tc>
          <w:tcPr>
            <w:tcW w:w="2444" w:type="dxa"/>
          </w:tcPr>
          <w:p w:rsidR="00341BF9" w:rsidRPr="00E30C79" w:rsidRDefault="00341BF9" w:rsidP="003A4756">
            <w:pPr>
              <w:rPr>
                <w:b/>
                <w:i/>
              </w:rPr>
            </w:pPr>
            <w:r w:rsidRPr="00E30C79">
              <w:rPr>
                <w:b/>
                <w:i/>
              </w:rPr>
              <w:t>OR</w:t>
            </w:r>
          </w:p>
          <w:p w:rsidR="00341BF9" w:rsidRPr="00E30C79" w:rsidRDefault="00341BF9" w:rsidP="003A4756">
            <w:r w:rsidRPr="00E30C79">
              <w:t>Number of ED Visits avoided in CP intervention patient</w:t>
            </w:r>
          </w:p>
          <w:p w:rsidR="00341BF9" w:rsidRPr="00E30C79" w:rsidRDefault="00341BF9" w:rsidP="003A4756"/>
        </w:tc>
        <w:tc>
          <w:tcPr>
            <w:tcW w:w="2676" w:type="dxa"/>
          </w:tcPr>
          <w:p w:rsidR="00341BF9" w:rsidRPr="00E30C79" w:rsidRDefault="00341BF9" w:rsidP="003A4756"/>
          <w:p w:rsidR="00341BF9" w:rsidRPr="00E30C79" w:rsidRDefault="00341BF9" w:rsidP="003A4756"/>
        </w:tc>
        <w:tc>
          <w:tcPr>
            <w:tcW w:w="1720" w:type="dxa"/>
          </w:tcPr>
          <w:p w:rsidR="00341BF9" w:rsidRPr="00E30C79" w:rsidRDefault="00341BF9" w:rsidP="003A4756">
            <w:r w:rsidRPr="00E30C79">
              <w:t>Value 1</w:t>
            </w:r>
          </w:p>
        </w:tc>
        <w:tc>
          <w:tcPr>
            <w:tcW w:w="2048" w:type="dxa"/>
            <w:vMerge/>
          </w:tcPr>
          <w:p w:rsidR="00341BF9" w:rsidRPr="00E30C79" w:rsidRDefault="00341BF9" w:rsidP="003A4756"/>
        </w:tc>
      </w:tr>
      <w:tr w:rsidR="00341BF9" w:rsidRPr="00E30C79" w:rsidTr="00341BF9">
        <w:trPr>
          <w:trHeight w:val="1008"/>
        </w:trPr>
        <w:tc>
          <w:tcPr>
            <w:tcW w:w="1402" w:type="dxa"/>
          </w:tcPr>
          <w:p w:rsidR="00341BF9" w:rsidRPr="00E30C79" w:rsidRDefault="00341BF9" w:rsidP="003A4756"/>
        </w:tc>
        <w:tc>
          <w:tcPr>
            <w:tcW w:w="1676" w:type="dxa"/>
          </w:tcPr>
          <w:p w:rsidR="00341BF9" w:rsidRPr="00E30C79" w:rsidRDefault="00341BF9" w:rsidP="003A4756">
            <w:pPr>
              <w:rPr>
                <w:b/>
                <w:color w:val="FF0000"/>
              </w:rPr>
            </w:pPr>
            <w:r w:rsidRPr="00E30C79">
              <w:rPr>
                <w:b/>
              </w:rPr>
              <w:t>U2.1:</w:t>
            </w:r>
            <w:r w:rsidRPr="00E30C79">
              <w:t xml:space="preserve"> Emergency Department Capacity</w:t>
            </w:r>
          </w:p>
        </w:tc>
        <w:tc>
          <w:tcPr>
            <w:tcW w:w="2571" w:type="dxa"/>
          </w:tcPr>
          <w:p w:rsidR="00341BF9" w:rsidRPr="00E30C79" w:rsidRDefault="00341BF9" w:rsidP="003A4756">
            <w:r w:rsidRPr="00E30C79">
              <w:t>Increase number of hours of ED bed utilization avoided by CP patients during measurement period</w:t>
            </w:r>
          </w:p>
          <w:p w:rsidR="00341BF9" w:rsidRPr="00E30C79" w:rsidRDefault="00341BF9" w:rsidP="003A4756"/>
        </w:tc>
        <w:tc>
          <w:tcPr>
            <w:tcW w:w="2444" w:type="dxa"/>
          </w:tcPr>
          <w:p w:rsidR="00341BF9" w:rsidRPr="00E30C79" w:rsidRDefault="00341BF9" w:rsidP="003A4756">
            <w:r w:rsidRPr="00E30C79">
              <w:t>Number of ED visits post enrollment * average Door to Disposition time for all ED patients</w:t>
            </w:r>
          </w:p>
        </w:tc>
        <w:tc>
          <w:tcPr>
            <w:tcW w:w="2676" w:type="dxa"/>
          </w:tcPr>
          <w:p w:rsidR="00341BF9" w:rsidRPr="00E30C79" w:rsidRDefault="00341BF9" w:rsidP="003A4756">
            <w:r w:rsidRPr="00E30C79">
              <w:t>Number of ED visits pre enrollment * average Door to Disposition time or all ED patients</w:t>
            </w:r>
          </w:p>
        </w:tc>
        <w:tc>
          <w:tcPr>
            <w:tcW w:w="1720" w:type="dxa"/>
          </w:tcPr>
          <w:p w:rsidR="00341BF9" w:rsidRPr="00E30C79" w:rsidRDefault="00341BF9" w:rsidP="003A4756">
            <w:r w:rsidRPr="00E30C79">
              <w:t>Value 1-Value 2</w:t>
            </w:r>
          </w:p>
        </w:tc>
        <w:tc>
          <w:tcPr>
            <w:tcW w:w="2048" w:type="dxa"/>
          </w:tcPr>
          <w:p w:rsidR="00341BF9" w:rsidRPr="00E30C79" w:rsidRDefault="00341BF9" w:rsidP="003A4756">
            <w:r w:rsidRPr="00E30C79">
              <w:t>Monthly run chart reporting and/or pre-post intervention comparison</w:t>
            </w:r>
          </w:p>
        </w:tc>
      </w:tr>
      <w:tr w:rsidR="00341BF9" w:rsidRPr="00E30C79" w:rsidTr="00341BF9">
        <w:trPr>
          <w:trHeight w:val="1008"/>
        </w:trPr>
        <w:tc>
          <w:tcPr>
            <w:tcW w:w="1402" w:type="dxa"/>
          </w:tcPr>
          <w:p w:rsidR="00341BF9" w:rsidRPr="00E30C79" w:rsidRDefault="00341BF9" w:rsidP="003A4756"/>
        </w:tc>
        <w:tc>
          <w:tcPr>
            <w:tcW w:w="1676" w:type="dxa"/>
          </w:tcPr>
          <w:p w:rsidR="00341BF9" w:rsidRPr="00E30C79" w:rsidRDefault="00341BF9" w:rsidP="003A4756">
            <w:pPr>
              <w:rPr>
                <w:b/>
                <w:color w:val="FF0000"/>
              </w:rPr>
            </w:pPr>
            <w:r w:rsidRPr="00E30C79">
              <w:rPr>
                <w:b/>
                <w:color w:val="FF0000"/>
              </w:rPr>
              <w:t>U3: All - cause Hospital Admissions</w:t>
            </w:r>
          </w:p>
          <w:p w:rsidR="00341BF9" w:rsidRPr="00E30C79" w:rsidRDefault="00341BF9" w:rsidP="003A4756">
            <w:pPr>
              <w:rPr>
                <w:b/>
              </w:rPr>
            </w:pPr>
            <w:r w:rsidRPr="00E30C79">
              <w:rPr>
                <w:b/>
              </w:rPr>
              <w:t>{</w:t>
            </w:r>
            <w:r w:rsidRPr="00E30C79">
              <w:rPr>
                <w:b/>
                <w:i/>
              </w:rPr>
              <w:t>CORE MEASURE</w:t>
            </w:r>
            <w:r w:rsidRPr="00E30C79">
              <w:rPr>
                <w:b/>
              </w:rPr>
              <w:t>}</w:t>
            </w:r>
          </w:p>
          <w:p w:rsidR="00341BF9" w:rsidRPr="00E30C79" w:rsidRDefault="00341BF9" w:rsidP="003A4756">
            <w:pPr>
              <w:rPr>
                <w:color w:val="FF0000"/>
              </w:rPr>
            </w:pPr>
          </w:p>
        </w:tc>
        <w:tc>
          <w:tcPr>
            <w:tcW w:w="2571" w:type="dxa"/>
          </w:tcPr>
          <w:p w:rsidR="00341BF9" w:rsidRPr="00E30C79" w:rsidRDefault="00341BF9" w:rsidP="003A4756">
            <w:r w:rsidRPr="00E30C79">
              <w:t xml:space="preserve">Reduce rate of all-cause hospital admissions by </w:t>
            </w:r>
            <w:r w:rsidRPr="00E30C79">
              <w:rPr>
                <w:i/>
              </w:rPr>
              <w:t>enrolled patients</w:t>
            </w:r>
            <w:r w:rsidRPr="00E30C79">
              <w:t xml:space="preserve"> by intervention</w:t>
            </w:r>
            <w:r w:rsidRPr="00E30C79">
              <w:rPr>
                <w:sz w:val="24"/>
              </w:rPr>
              <w:t xml:space="preserve"> </w:t>
            </w:r>
          </w:p>
        </w:tc>
        <w:tc>
          <w:tcPr>
            <w:tcW w:w="2444" w:type="dxa"/>
          </w:tcPr>
          <w:p w:rsidR="00341BF9" w:rsidRPr="00E30C79" w:rsidRDefault="00341BF9" w:rsidP="003A4756">
            <w:r w:rsidRPr="00E30C79">
              <w:t>Number of hospital admissions up to 12 months post-graduation</w:t>
            </w:r>
          </w:p>
        </w:tc>
        <w:tc>
          <w:tcPr>
            <w:tcW w:w="2676" w:type="dxa"/>
          </w:tcPr>
          <w:p w:rsidR="00341BF9" w:rsidRPr="00E30C79" w:rsidRDefault="00341BF9" w:rsidP="003A4756">
            <w:r w:rsidRPr="00E30C79">
              <w:t>Number of hospital admissions up to 12 months pre-enrollment</w:t>
            </w:r>
          </w:p>
        </w:tc>
        <w:tc>
          <w:tcPr>
            <w:tcW w:w="1720" w:type="dxa"/>
          </w:tcPr>
          <w:p w:rsidR="00341BF9" w:rsidRPr="00E30C79" w:rsidRDefault="00341BF9" w:rsidP="003A4756">
            <w:r w:rsidRPr="00E30C79">
              <w:t>(Value 1-Value 2)/Value 2</w:t>
            </w:r>
          </w:p>
        </w:tc>
        <w:tc>
          <w:tcPr>
            <w:tcW w:w="2048" w:type="dxa"/>
          </w:tcPr>
          <w:p w:rsidR="00341BF9" w:rsidRPr="00E30C79" w:rsidRDefault="00341BF9" w:rsidP="003A4756">
            <w:r w:rsidRPr="00E30C79">
              <w:t>Monthly run chart reporting and/or pre-post intervention comparison</w:t>
            </w:r>
          </w:p>
          <w:p w:rsidR="00341BF9" w:rsidRPr="00E30C79" w:rsidRDefault="00341BF9" w:rsidP="003A4756">
            <w:pPr>
              <w:jc w:val="right"/>
            </w:pPr>
          </w:p>
        </w:tc>
      </w:tr>
      <w:tr w:rsidR="00341BF9" w:rsidRPr="00E30C79" w:rsidTr="00341BF9">
        <w:trPr>
          <w:trHeight w:val="1008"/>
        </w:trPr>
        <w:tc>
          <w:tcPr>
            <w:tcW w:w="1402" w:type="dxa"/>
          </w:tcPr>
          <w:p w:rsidR="00341BF9" w:rsidRPr="00E30C79" w:rsidRDefault="00341BF9" w:rsidP="003A4756"/>
        </w:tc>
        <w:tc>
          <w:tcPr>
            <w:tcW w:w="1676" w:type="dxa"/>
          </w:tcPr>
          <w:p w:rsidR="00341BF9" w:rsidRPr="00E30C79" w:rsidRDefault="00341BF9" w:rsidP="003A4756">
            <w:pPr>
              <w:rPr>
                <w:b/>
                <w:color w:val="FF0000"/>
              </w:rPr>
            </w:pPr>
            <w:r w:rsidRPr="00E30C79">
              <w:rPr>
                <w:b/>
                <w:color w:val="FF0000"/>
              </w:rPr>
              <w:t>U4: Unplanned 30-day Hospital Readmissions</w:t>
            </w:r>
          </w:p>
          <w:p w:rsidR="00341BF9" w:rsidRPr="00E30C79" w:rsidRDefault="00341BF9" w:rsidP="003A4756">
            <w:pPr>
              <w:rPr>
                <w:b/>
              </w:rPr>
            </w:pPr>
            <w:r w:rsidRPr="00E30C79">
              <w:rPr>
                <w:b/>
              </w:rPr>
              <w:t>{</w:t>
            </w:r>
            <w:r w:rsidRPr="00E30C79">
              <w:rPr>
                <w:b/>
                <w:i/>
              </w:rPr>
              <w:t>CORE MEASURE</w:t>
            </w:r>
            <w:r w:rsidRPr="00E30C79">
              <w:rPr>
                <w:b/>
              </w:rPr>
              <w:t>}</w:t>
            </w:r>
          </w:p>
          <w:p w:rsidR="00341BF9" w:rsidRPr="00E30C79" w:rsidRDefault="00341BF9" w:rsidP="003A4756">
            <w:pPr>
              <w:rPr>
                <w:b/>
                <w:color w:val="FF0000"/>
              </w:rPr>
            </w:pPr>
          </w:p>
        </w:tc>
        <w:tc>
          <w:tcPr>
            <w:tcW w:w="2571" w:type="dxa"/>
          </w:tcPr>
          <w:p w:rsidR="00341BF9" w:rsidRPr="00E30C79" w:rsidRDefault="00341BF9" w:rsidP="003A4756">
            <w:r w:rsidRPr="00E30C79">
              <w:t xml:space="preserve">Reduce rate of all-cause, unplanned, 30-day hospital readmissions by </w:t>
            </w:r>
            <w:r w:rsidRPr="00E30C79">
              <w:rPr>
                <w:i/>
              </w:rPr>
              <w:t xml:space="preserve">enrolled patients </w:t>
            </w:r>
            <w:r w:rsidRPr="00E30C79">
              <w:t>by intervention</w:t>
            </w:r>
          </w:p>
          <w:p w:rsidR="00341BF9" w:rsidRPr="00E30C79" w:rsidRDefault="00341BF9" w:rsidP="003A4756"/>
        </w:tc>
        <w:tc>
          <w:tcPr>
            <w:tcW w:w="2444" w:type="dxa"/>
          </w:tcPr>
          <w:p w:rsidR="00341BF9" w:rsidRPr="00E30C79" w:rsidRDefault="00341BF9" w:rsidP="003A4756">
            <w:r w:rsidRPr="00E30C79">
              <w:t>Number of actual 30-day readmissions</w:t>
            </w:r>
          </w:p>
        </w:tc>
        <w:tc>
          <w:tcPr>
            <w:tcW w:w="2676" w:type="dxa"/>
          </w:tcPr>
          <w:p w:rsidR="00341BF9" w:rsidRPr="00E30C79" w:rsidRDefault="00341BF9" w:rsidP="003A4756">
            <w:r w:rsidRPr="00E30C79">
              <w:t>Number of anticipated 30-day readmissions</w:t>
            </w:r>
          </w:p>
        </w:tc>
        <w:tc>
          <w:tcPr>
            <w:tcW w:w="1720" w:type="dxa"/>
          </w:tcPr>
          <w:p w:rsidR="00341BF9" w:rsidRPr="00E30C79" w:rsidRDefault="00341BF9" w:rsidP="003A4756">
            <w:r w:rsidRPr="00E30C79">
              <w:t>(Value 1-Value 2)/Value 2</w:t>
            </w:r>
          </w:p>
        </w:tc>
        <w:tc>
          <w:tcPr>
            <w:tcW w:w="2048" w:type="dxa"/>
          </w:tcPr>
          <w:p w:rsidR="00341BF9" w:rsidRPr="00E30C79" w:rsidRDefault="00341BF9" w:rsidP="003A4756">
            <w:r w:rsidRPr="00E30C79">
              <w:t>Monthly run chart reporting and/or pre-post intervention comparison</w:t>
            </w:r>
          </w:p>
        </w:tc>
      </w:tr>
    </w:tbl>
    <w:p w:rsidR="002052B0" w:rsidRDefault="00341BF9"/>
    <w:p w:rsidR="00341BF9" w:rsidRDefault="00341BF9"/>
    <w:p w:rsidR="00341BF9" w:rsidRDefault="00341BF9"/>
    <w:p w:rsidR="00341BF9" w:rsidRDefault="00341BF9"/>
    <w:p w:rsidR="00341BF9" w:rsidRDefault="00341BF9"/>
    <w:p w:rsidR="00341BF9" w:rsidRDefault="00341BF9"/>
    <w:p w:rsidR="00341BF9" w:rsidRDefault="00341BF9"/>
    <w:p w:rsidR="00341BF9" w:rsidRDefault="00341BF9"/>
    <w:p w:rsidR="00341BF9" w:rsidRDefault="00341BF9"/>
    <w:p w:rsidR="00341BF9" w:rsidRDefault="00341BF9"/>
    <w:p w:rsidR="00341BF9" w:rsidRDefault="00341BF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2"/>
        <w:gridCol w:w="1727"/>
        <w:gridCol w:w="2472"/>
        <w:gridCol w:w="2481"/>
        <w:gridCol w:w="2463"/>
        <w:gridCol w:w="1757"/>
        <w:gridCol w:w="1978"/>
      </w:tblGrid>
      <w:tr w:rsidR="00341BF9" w:rsidRPr="00E30C79" w:rsidTr="003A4756">
        <w:trPr>
          <w:trHeight w:val="720"/>
          <w:tblHeader/>
          <w:jc w:val="center"/>
        </w:trPr>
        <w:tc>
          <w:tcPr>
            <w:tcW w:w="1512" w:type="dxa"/>
            <w:shd w:val="clear" w:color="auto" w:fill="F2F2F2" w:themeFill="background1" w:themeFillShade="F2"/>
            <w:vAlign w:val="center"/>
          </w:tcPr>
          <w:p w:rsidR="00341BF9" w:rsidRPr="00E30C79" w:rsidRDefault="00341BF9" w:rsidP="003A4756">
            <w:pPr>
              <w:jc w:val="center"/>
              <w:rPr>
                <w:b/>
              </w:rPr>
            </w:pPr>
            <w:r w:rsidRPr="00E30C79">
              <w:rPr>
                <w:b/>
              </w:rPr>
              <w:t>Domain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341BF9" w:rsidRPr="00E30C79" w:rsidRDefault="00341BF9" w:rsidP="003A4756">
            <w:pPr>
              <w:jc w:val="center"/>
              <w:rPr>
                <w:b/>
              </w:rPr>
            </w:pPr>
            <w:r w:rsidRPr="00E30C79">
              <w:rPr>
                <w:b/>
              </w:rPr>
              <w:t>Name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:rsidR="00341BF9" w:rsidRPr="00E30C79" w:rsidRDefault="00341BF9" w:rsidP="003A4756">
            <w:pPr>
              <w:jc w:val="center"/>
              <w:rPr>
                <w:b/>
              </w:rPr>
            </w:pPr>
            <w:r w:rsidRPr="00E30C79">
              <w:rPr>
                <w:b/>
              </w:rPr>
              <w:t>Description of Goal</w:t>
            </w:r>
          </w:p>
        </w:tc>
        <w:tc>
          <w:tcPr>
            <w:tcW w:w="2481" w:type="dxa"/>
            <w:shd w:val="clear" w:color="auto" w:fill="F2F2F2" w:themeFill="background1" w:themeFillShade="F2"/>
            <w:vAlign w:val="center"/>
          </w:tcPr>
          <w:p w:rsidR="00341BF9" w:rsidRPr="00E30C79" w:rsidRDefault="00341BF9" w:rsidP="003A4756">
            <w:pPr>
              <w:jc w:val="center"/>
              <w:rPr>
                <w:b/>
              </w:rPr>
            </w:pPr>
            <w:r w:rsidRPr="00E30C79">
              <w:rPr>
                <w:b/>
              </w:rPr>
              <w:t>Value 1</w:t>
            </w:r>
          </w:p>
        </w:tc>
        <w:tc>
          <w:tcPr>
            <w:tcW w:w="2463" w:type="dxa"/>
            <w:shd w:val="clear" w:color="auto" w:fill="F2F2F2" w:themeFill="background1" w:themeFillShade="F2"/>
            <w:vAlign w:val="center"/>
          </w:tcPr>
          <w:p w:rsidR="00341BF9" w:rsidRPr="00E30C79" w:rsidRDefault="00341BF9" w:rsidP="003A4756">
            <w:pPr>
              <w:jc w:val="center"/>
              <w:rPr>
                <w:b/>
              </w:rPr>
            </w:pPr>
            <w:r w:rsidRPr="00E30C79">
              <w:rPr>
                <w:b/>
              </w:rPr>
              <w:t>Value 2</w:t>
            </w: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341BF9" w:rsidRPr="00E30C79" w:rsidRDefault="00341BF9" w:rsidP="003A4756">
            <w:pPr>
              <w:jc w:val="center"/>
              <w:rPr>
                <w:b/>
              </w:rPr>
            </w:pPr>
            <w:r w:rsidRPr="00E30C79">
              <w:rPr>
                <w:b/>
              </w:rPr>
              <w:t>Formula</w:t>
            </w: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341BF9" w:rsidRPr="00E30C79" w:rsidRDefault="00341BF9" w:rsidP="003A4756">
            <w:pPr>
              <w:jc w:val="center"/>
              <w:rPr>
                <w:b/>
              </w:rPr>
            </w:pPr>
            <w:r w:rsidRPr="00E30C79">
              <w:rPr>
                <w:b/>
              </w:rPr>
              <w:t>Evidence-base, Source of Data</w:t>
            </w:r>
          </w:p>
        </w:tc>
      </w:tr>
      <w:tr w:rsidR="00341BF9" w:rsidRPr="00E30C79" w:rsidTr="003A4756">
        <w:trPr>
          <w:trHeight w:val="1008"/>
          <w:jc w:val="center"/>
        </w:trPr>
        <w:tc>
          <w:tcPr>
            <w:tcW w:w="1512" w:type="dxa"/>
            <w:shd w:val="clear" w:color="auto" w:fill="auto"/>
          </w:tcPr>
          <w:p w:rsidR="00341BF9" w:rsidRPr="00E30C79" w:rsidRDefault="00341BF9" w:rsidP="003A4756">
            <w:r w:rsidRPr="00E30C79">
              <w:rPr>
                <w:b/>
              </w:rPr>
              <w:t>Cost of Care Metrics -- Expenditure Savings</w:t>
            </w:r>
          </w:p>
        </w:tc>
        <w:tc>
          <w:tcPr>
            <w:tcW w:w="1727" w:type="dxa"/>
            <w:shd w:val="clear" w:color="auto" w:fill="auto"/>
          </w:tcPr>
          <w:p w:rsidR="00341BF9" w:rsidRPr="00E30C79" w:rsidRDefault="00341BF9" w:rsidP="003A4756">
            <w:pPr>
              <w:rPr>
                <w:b/>
                <w:color w:val="E36C0A" w:themeColor="accent6" w:themeShade="BF"/>
              </w:rPr>
            </w:pPr>
            <w:r w:rsidRPr="00E30C79">
              <w:rPr>
                <w:b/>
                <w:color w:val="E36C0A" w:themeColor="accent6" w:themeShade="BF"/>
              </w:rPr>
              <w:t>C1: Ambulance Transport Savings</w:t>
            </w:r>
          </w:p>
          <w:p w:rsidR="00341BF9" w:rsidRPr="00E30C79" w:rsidRDefault="00341BF9" w:rsidP="003A4756">
            <w:pPr>
              <w:rPr>
                <w:b/>
                <w:color w:val="E36C0A" w:themeColor="accent6" w:themeShade="BF"/>
              </w:rPr>
            </w:pPr>
            <w:r w:rsidRPr="00E30C79">
              <w:rPr>
                <w:b/>
                <w:color w:val="E36C0A" w:themeColor="accent6" w:themeShade="BF"/>
              </w:rPr>
              <w:t>(ATS)</w:t>
            </w:r>
          </w:p>
          <w:p w:rsidR="00341BF9" w:rsidRPr="00E30C79" w:rsidRDefault="00341BF9" w:rsidP="003A4756">
            <w:pPr>
              <w:rPr>
                <w:b/>
              </w:rPr>
            </w:pPr>
            <w:r w:rsidRPr="00E30C79">
              <w:rPr>
                <w:b/>
              </w:rPr>
              <w:t>{</w:t>
            </w:r>
            <w:r w:rsidRPr="00E30C79">
              <w:rPr>
                <w:b/>
                <w:i/>
              </w:rPr>
              <w:t>CORE MEASURE</w:t>
            </w:r>
            <w:r w:rsidRPr="00E30C79">
              <w:rPr>
                <w:b/>
              </w:rPr>
              <w:t>}</w:t>
            </w:r>
          </w:p>
          <w:p w:rsidR="00341BF9" w:rsidRPr="00E30C79" w:rsidRDefault="00341BF9" w:rsidP="003A4756">
            <w:pPr>
              <w:rPr>
                <w:b/>
                <w:color w:val="5F497A" w:themeColor="accent4" w:themeShade="BF"/>
              </w:rPr>
            </w:pPr>
          </w:p>
        </w:tc>
        <w:tc>
          <w:tcPr>
            <w:tcW w:w="2472" w:type="dxa"/>
            <w:shd w:val="clear" w:color="auto" w:fill="auto"/>
          </w:tcPr>
          <w:p w:rsidR="00341BF9" w:rsidRPr="00E30C79" w:rsidRDefault="00341BF9" w:rsidP="003A4756">
            <w:r w:rsidRPr="00E30C79">
              <w:t xml:space="preserve">Reduce </w:t>
            </w:r>
            <w:hyperlink w:anchor="expenditure" w:history="1">
              <w:r w:rsidRPr="00E30C79">
                <w:rPr>
                  <w:rStyle w:val="Hyperlink"/>
                </w:rPr>
                <w:t>Expenditures</w:t>
              </w:r>
            </w:hyperlink>
            <w:r w:rsidRPr="00E30C79">
              <w:t xml:space="preserve"> for </w:t>
            </w:r>
            <w:hyperlink w:anchor="unplanned" w:history="1">
              <w:r w:rsidRPr="00E30C79">
                <w:rPr>
                  <w:rStyle w:val="Hyperlink"/>
                </w:rPr>
                <w:t>unplanned</w:t>
              </w:r>
            </w:hyperlink>
            <w:r w:rsidRPr="00E30C79">
              <w:t xml:space="preserve"> ambulance transports to an ED </w:t>
            </w:r>
            <w:r w:rsidRPr="00E30C79">
              <w:rPr>
                <w:i/>
              </w:rPr>
              <w:t>pre and post</w:t>
            </w:r>
            <w:r w:rsidRPr="00E30C79">
              <w:t xml:space="preserve"> </w:t>
            </w:r>
            <w:r w:rsidRPr="00E30C79">
              <w:rPr>
                <w:i/>
              </w:rPr>
              <w:t>enrollment or per event</w:t>
            </w:r>
          </w:p>
        </w:tc>
        <w:tc>
          <w:tcPr>
            <w:tcW w:w="2481" w:type="dxa"/>
            <w:shd w:val="clear" w:color="auto" w:fill="auto"/>
          </w:tcPr>
          <w:p w:rsidR="00341BF9" w:rsidRPr="00E30C79" w:rsidRDefault="00341BF9" w:rsidP="003A4756">
            <w:r w:rsidRPr="00E30C79">
              <w:t xml:space="preserve">Ambulance transport utilization change in measure period X average payment per transport for enrolled patients MINUS </w:t>
            </w:r>
            <w:hyperlink w:anchor="ExpenditureperCPPatientContact" w:history="1">
              <w:r w:rsidRPr="00E30C79">
                <w:rPr>
                  <w:rStyle w:val="Hyperlink"/>
                </w:rPr>
                <w:t>Expenditure per CP Patient Contact</w:t>
              </w:r>
            </w:hyperlink>
            <w:r w:rsidRPr="00E30C79">
              <w:t xml:space="preserve"> </w:t>
            </w:r>
          </w:p>
          <w:p w:rsidR="00341BF9" w:rsidRPr="00E30C79" w:rsidRDefault="00341BF9" w:rsidP="003A4756"/>
        </w:tc>
        <w:tc>
          <w:tcPr>
            <w:tcW w:w="2463" w:type="dxa"/>
            <w:shd w:val="clear" w:color="auto" w:fill="auto"/>
          </w:tcPr>
          <w:p w:rsidR="00341BF9" w:rsidRPr="00E30C79" w:rsidRDefault="00341BF9" w:rsidP="003A4756">
            <w:r w:rsidRPr="00E30C79">
              <w:t>Number of patients enrolled in the CP program</w:t>
            </w:r>
          </w:p>
        </w:tc>
        <w:tc>
          <w:tcPr>
            <w:tcW w:w="1757" w:type="dxa"/>
            <w:shd w:val="clear" w:color="auto" w:fill="auto"/>
          </w:tcPr>
          <w:p w:rsidR="00341BF9" w:rsidRPr="00E30C79" w:rsidRDefault="00341BF9" w:rsidP="003A4756">
            <w:r w:rsidRPr="00E30C79">
              <w:t>Value 1 / Value 2</w:t>
            </w:r>
          </w:p>
        </w:tc>
        <w:tc>
          <w:tcPr>
            <w:tcW w:w="1978" w:type="dxa"/>
            <w:shd w:val="clear" w:color="auto" w:fill="auto"/>
          </w:tcPr>
          <w:p w:rsidR="00341BF9" w:rsidRPr="00E30C79" w:rsidRDefault="00341BF9" w:rsidP="003A4756">
            <w:r w:rsidRPr="00E30C79">
              <w:t>Monthly run chart reporting and/or pre-post intervention comparison</w:t>
            </w:r>
          </w:p>
          <w:p w:rsidR="00341BF9" w:rsidRPr="00E30C79" w:rsidRDefault="00341BF9" w:rsidP="003A4756"/>
          <w:p w:rsidR="00341BF9" w:rsidRPr="00E30C79" w:rsidRDefault="00341BF9" w:rsidP="003A4756">
            <w:r w:rsidRPr="00E30C79">
              <w:t>CMS Public Use Files (PUF) for ambulance supplier expenditures or locally derived number</w:t>
            </w:r>
          </w:p>
        </w:tc>
        <w:bookmarkStart w:id="3" w:name="_GoBack"/>
        <w:bookmarkEnd w:id="3"/>
      </w:tr>
      <w:tr w:rsidR="00341BF9" w:rsidRPr="00E30C79" w:rsidTr="003A4756">
        <w:trPr>
          <w:trHeight w:val="1008"/>
          <w:jc w:val="center"/>
        </w:trPr>
        <w:tc>
          <w:tcPr>
            <w:tcW w:w="1512" w:type="dxa"/>
            <w:shd w:val="clear" w:color="auto" w:fill="auto"/>
          </w:tcPr>
          <w:p w:rsidR="00341BF9" w:rsidRPr="00E30C79" w:rsidRDefault="00341BF9" w:rsidP="003A4756"/>
        </w:tc>
        <w:tc>
          <w:tcPr>
            <w:tcW w:w="1727" w:type="dxa"/>
            <w:shd w:val="clear" w:color="auto" w:fill="auto"/>
          </w:tcPr>
          <w:p w:rsidR="00341BF9" w:rsidRPr="00E30C79" w:rsidRDefault="00341BF9" w:rsidP="003A4756">
            <w:pPr>
              <w:rPr>
                <w:b/>
                <w:color w:val="E36C0A" w:themeColor="accent6" w:themeShade="BF"/>
              </w:rPr>
            </w:pPr>
            <w:r w:rsidRPr="00E30C79">
              <w:rPr>
                <w:b/>
                <w:color w:val="E36C0A" w:themeColor="accent6" w:themeShade="BF"/>
              </w:rPr>
              <w:t>C2: Hospital ED Visit Savings</w:t>
            </w:r>
          </w:p>
          <w:p w:rsidR="00341BF9" w:rsidRPr="00E30C79" w:rsidRDefault="00341BF9" w:rsidP="003A4756">
            <w:pPr>
              <w:rPr>
                <w:b/>
                <w:color w:val="E36C0A" w:themeColor="accent6" w:themeShade="BF"/>
              </w:rPr>
            </w:pPr>
            <w:r w:rsidRPr="00E30C79">
              <w:rPr>
                <w:b/>
                <w:color w:val="E36C0A" w:themeColor="accent6" w:themeShade="BF"/>
              </w:rPr>
              <w:t>(HEDS)</w:t>
            </w:r>
          </w:p>
          <w:p w:rsidR="00341BF9" w:rsidRPr="00E30C79" w:rsidRDefault="00341BF9" w:rsidP="003A4756">
            <w:pPr>
              <w:rPr>
                <w:b/>
              </w:rPr>
            </w:pPr>
            <w:r w:rsidRPr="00E30C79">
              <w:rPr>
                <w:b/>
              </w:rPr>
              <w:t>{</w:t>
            </w:r>
            <w:r w:rsidRPr="00E30C79">
              <w:rPr>
                <w:b/>
                <w:i/>
              </w:rPr>
              <w:t>CORE MEASURE</w:t>
            </w:r>
            <w:r w:rsidRPr="00E30C79">
              <w:rPr>
                <w:b/>
              </w:rPr>
              <w:t>}</w:t>
            </w:r>
          </w:p>
          <w:p w:rsidR="00341BF9" w:rsidRPr="00E30C79" w:rsidRDefault="00341BF9" w:rsidP="003A4756">
            <w:pPr>
              <w:rPr>
                <w:b/>
                <w:color w:val="5F497A" w:themeColor="accent4" w:themeShade="BF"/>
              </w:rPr>
            </w:pPr>
          </w:p>
        </w:tc>
        <w:tc>
          <w:tcPr>
            <w:tcW w:w="2472" w:type="dxa"/>
            <w:shd w:val="clear" w:color="auto" w:fill="auto"/>
          </w:tcPr>
          <w:p w:rsidR="00341BF9" w:rsidRPr="00E30C79" w:rsidRDefault="00341BF9" w:rsidP="003A4756">
            <w:r w:rsidRPr="00E30C79">
              <w:t xml:space="preserve">Reduce expenditures for ED visits </w:t>
            </w:r>
            <w:r w:rsidRPr="00E30C79">
              <w:rPr>
                <w:i/>
              </w:rPr>
              <w:t>pre and post</w:t>
            </w:r>
            <w:r w:rsidRPr="00E30C79">
              <w:t xml:space="preserve"> </w:t>
            </w:r>
            <w:r w:rsidRPr="00E30C79">
              <w:rPr>
                <w:i/>
              </w:rPr>
              <w:t>enrollment or per event</w:t>
            </w:r>
          </w:p>
        </w:tc>
        <w:tc>
          <w:tcPr>
            <w:tcW w:w="2481" w:type="dxa"/>
            <w:shd w:val="clear" w:color="auto" w:fill="auto"/>
          </w:tcPr>
          <w:p w:rsidR="00341BF9" w:rsidRPr="00E30C79" w:rsidRDefault="00341BF9" w:rsidP="003A4756">
            <w:r w:rsidRPr="00E30C79">
              <w:t>ED utilization change in measure period X average payment per ED visit for enrolled patients</w:t>
            </w:r>
          </w:p>
          <w:p w:rsidR="00341BF9" w:rsidRPr="00E30C79" w:rsidRDefault="00341BF9" w:rsidP="003A4756">
            <w:r w:rsidRPr="00E30C79">
              <w:t xml:space="preserve">MINUS Expenditure per CP patient contact </w:t>
            </w:r>
          </w:p>
          <w:p w:rsidR="00341BF9" w:rsidRPr="00E30C79" w:rsidRDefault="00341BF9" w:rsidP="003A4756"/>
        </w:tc>
        <w:tc>
          <w:tcPr>
            <w:tcW w:w="2463" w:type="dxa"/>
            <w:shd w:val="clear" w:color="auto" w:fill="auto"/>
          </w:tcPr>
          <w:p w:rsidR="00341BF9" w:rsidRPr="00E30C79" w:rsidRDefault="00341BF9" w:rsidP="003A4756">
            <w:r w:rsidRPr="00E30C79">
              <w:t xml:space="preserve">Number of patients enrolled in the CP program </w:t>
            </w:r>
          </w:p>
          <w:p w:rsidR="00341BF9" w:rsidRPr="00E30C79" w:rsidRDefault="00341BF9" w:rsidP="003A4756"/>
          <w:p w:rsidR="00341BF9" w:rsidRPr="00E30C79" w:rsidRDefault="00341BF9" w:rsidP="003A4756"/>
        </w:tc>
        <w:tc>
          <w:tcPr>
            <w:tcW w:w="1757" w:type="dxa"/>
            <w:shd w:val="clear" w:color="auto" w:fill="auto"/>
          </w:tcPr>
          <w:p w:rsidR="00341BF9" w:rsidRPr="00E30C79" w:rsidRDefault="00341BF9" w:rsidP="003A4756">
            <w:r w:rsidRPr="00E30C79">
              <w:t>Value 1/ Value 2</w:t>
            </w:r>
          </w:p>
        </w:tc>
        <w:tc>
          <w:tcPr>
            <w:tcW w:w="1978" w:type="dxa"/>
            <w:shd w:val="clear" w:color="auto" w:fill="auto"/>
          </w:tcPr>
          <w:p w:rsidR="00341BF9" w:rsidRPr="00E30C79" w:rsidRDefault="00341BF9" w:rsidP="003A4756">
            <w:r w:rsidRPr="00E30C79">
              <w:t>Monthly run chart reporting and/or pre-post intervention comparison</w:t>
            </w:r>
          </w:p>
          <w:p w:rsidR="00341BF9" w:rsidRPr="00E30C79" w:rsidRDefault="00341BF9" w:rsidP="003A4756"/>
          <w:p w:rsidR="00341BF9" w:rsidRPr="00E30C79" w:rsidRDefault="00341BF9" w:rsidP="003A4756">
            <w:r w:rsidRPr="00E30C79">
              <w:t>Medical Expenditure Panel Survey (MEPS), or individually derived payer data</w:t>
            </w:r>
          </w:p>
        </w:tc>
      </w:tr>
      <w:tr w:rsidR="00341BF9" w:rsidRPr="00E30C79" w:rsidTr="003A4756">
        <w:trPr>
          <w:trHeight w:val="1008"/>
          <w:jc w:val="center"/>
        </w:trPr>
        <w:tc>
          <w:tcPr>
            <w:tcW w:w="1512" w:type="dxa"/>
            <w:shd w:val="clear" w:color="auto" w:fill="auto"/>
          </w:tcPr>
          <w:p w:rsidR="00341BF9" w:rsidRPr="00E30C79" w:rsidRDefault="00341BF9" w:rsidP="003A4756"/>
        </w:tc>
        <w:tc>
          <w:tcPr>
            <w:tcW w:w="1727" w:type="dxa"/>
            <w:shd w:val="clear" w:color="auto" w:fill="auto"/>
          </w:tcPr>
          <w:p w:rsidR="00341BF9" w:rsidRPr="00E30C79" w:rsidRDefault="00341BF9" w:rsidP="003A4756">
            <w:pPr>
              <w:rPr>
                <w:b/>
                <w:color w:val="E36C0A" w:themeColor="accent6" w:themeShade="BF"/>
              </w:rPr>
            </w:pPr>
            <w:r w:rsidRPr="00E30C79">
              <w:rPr>
                <w:b/>
                <w:color w:val="E36C0A" w:themeColor="accent6" w:themeShade="BF"/>
              </w:rPr>
              <w:t>C3: All-cause Hospital Admission Savings</w:t>
            </w:r>
          </w:p>
          <w:p w:rsidR="00341BF9" w:rsidRPr="00E30C79" w:rsidRDefault="00341BF9" w:rsidP="003A4756">
            <w:pPr>
              <w:rPr>
                <w:b/>
                <w:color w:val="E36C0A" w:themeColor="accent6" w:themeShade="BF"/>
              </w:rPr>
            </w:pPr>
            <w:r w:rsidRPr="00E30C79">
              <w:rPr>
                <w:b/>
                <w:color w:val="E36C0A" w:themeColor="accent6" w:themeShade="BF"/>
              </w:rPr>
              <w:t>(ACHAS)</w:t>
            </w:r>
          </w:p>
          <w:p w:rsidR="00341BF9" w:rsidRPr="00E30C79" w:rsidRDefault="00341BF9" w:rsidP="003A4756">
            <w:pPr>
              <w:rPr>
                <w:b/>
              </w:rPr>
            </w:pPr>
            <w:r w:rsidRPr="00E30C79">
              <w:rPr>
                <w:b/>
              </w:rPr>
              <w:t>{</w:t>
            </w:r>
            <w:r w:rsidRPr="00E30C79">
              <w:rPr>
                <w:b/>
                <w:i/>
              </w:rPr>
              <w:t>CORE MEASURE</w:t>
            </w:r>
            <w:r w:rsidRPr="00E30C79">
              <w:rPr>
                <w:b/>
              </w:rPr>
              <w:t>}</w:t>
            </w:r>
          </w:p>
          <w:p w:rsidR="00341BF9" w:rsidRPr="00E30C79" w:rsidRDefault="00341BF9" w:rsidP="003A4756">
            <w:pPr>
              <w:rPr>
                <w:b/>
                <w:color w:val="5F497A" w:themeColor="accent4" w:themeShade="BF"/>
              </w:rPr>
            </w:pPr>
          </w:p>
        </w:tc>
        <w:tc>
          <w:tcPr>
            <w:tcW w:w="2472" w:type="dxa"/>
            <w:shd w:val="clear" w:color="auto" w:fill="auto"/>
          </w:tcPr>
          <w:p w:rsidR="00341BF9" w:rsidRPr="00E30C79" w:rsidRDefault="00341BF9" w:rsidP="003A4756">
            <w:r w:rsidRPr="00E30C79">
              <w:t xml:space="preserve">Reduce expenditures for </w:t>
            </w:r>
            <w:hyperlink w:anchor="Allcausehospitaladmission" w:history="1">
              <w:r w:rsidRPr="00E30C79">
                <w:rPr>
                  <w:rStyle w:val="Hyperlink"/>
                </w:rPr>
                <w:t>All-Cause Hospital Admissions</w:t>
              </w:r>
            </w:hyperlink>
            <w:r w:rsidRPr="00E30C79">
              <w:t xml:space="preserve"> </w:t>
            </w:r>
            <w:r w:rsidRPr="00E30C79">
              <w:rPr>
                <w:i/>
              </w:rPr>
              <w:t>pre and post</w:t>
            </w:r>
            <w:r w:rsidRPr="00E30C79">
              <w:t xml:space="preserve"> </w:t>
            </w:r>
            <w:r w:rsidRPr="00E30C79">
              <w:rPr>
                <w:i/>
              </w:rPr>
              <w:t>enrollment or per event</w:t>
            </w:r>
          </w:p>
        </w:tc>
        <w:tc>
          <w:tcPr>
            <w:tcW w:w="2481" w:type="dxa"/>
            <w:shd w:val="clear" w:color="auto" w:fill="auto"/>
          </w:tcPr>
          <w:p w:rsidR="00341BF9" w:rsidRPr="00E30C79" w:rsidRDefault="00341BF9" w:rsidP="003A4756">
            <w:r w:rsidRPr="00E30C79">
              <w:t xml:space="preserve">Hospital admission change in measure period X average payment per admission for enrolled patients MINUS Expenditure per CP patient contact </w:t>
            </w:r>
          </w:p>
          <w:p w:rsidR="00341BF9" w:rsidRPr="00E30C79" w:rsidRDefault="00341BF9" w:rsidP="003A4756"/>
        </w:tc>
        <w:tc>
          <w:tcPr>
            <w:tcW w:w="2463" w:type="dxa"/>
            <w:shd w:val="clear" w:color="auto" w:fill="auto"/>
          </w:tcPr>
          <w:p w:rsidR="00341BF9" w:rsidRPr="00E30C79" w:rsidRDefault="00341BF9" w:rsidP="003A4756">
            <w:r w:rsidRPr="00E30C79">
              <w:t>Number of patients enrolled in the CP program</w:t>
            </w:r>
          </w:p>
        </w:tc>
        <w:tc>
          <w:tcPr>
            <w:tcW w:w="1757" w:type="dxa"/>
            <w:shd w:val="clear" w:color="auto" w:fill="auto"/>
          </w:tcPr>
          <w:p w:rsidR="00341BF9" w:rsidRPr="00E30C79" w:rsidRDefault="00341BF9" w:rsidP="003A4756">
            <w:r w:rsidRPr="00E30C79">
              <w:t>Value 1/ Value 2</w:t>
            </w:r>
          </w:p>
        </w:tc>
        <w:tc>
          <w:tcPr>
            <w:tcW w:w="1978" w:type="dxa"/>
            <w:shd w:val="clear" w:color="auto" w:fill="auto"/>
          </w:tcPr>
          <w:p w:rsidR="00341BF9" w:rsidRPr="00E30C79" w:rsidRDefault="00341BF9" w:rsidP="003A4756">
            <w:r w:rsidRPr="00E30C79">
              <w:t>Monthly run chart reporting and/or pre-post intervention comparison</w:t>
            </w:r>
          </w:p>
          <w:p w:rsidR="00341BF9" w:rsidRPr="00E30C79" w:rsidRDefault="00341BF9" w:rsidP="003A4756"/>
          <w:p w:rsidR="00341BF9" w:rsidRPr="00E30C79" w:rsidRDefault="00341BF9" w:rsidP="003A4756">
            <w:r w:rsidRPr="00E30C79">
              <w:t>Medical Expenditure Panel Survey (MEPS), or individually derived payer data</w:t>
            </w:r>
          </w:p>
        </w:tc>
      </w:tr>
    </w:tbl>
    <w:p w:rsidR="00341BF9" w:rsidRDefault="00341BF9"/>
    <w:sectPr w:rsidR="00341BF9" w:rsidSect="00341BF9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F9"/>
    <w:rsid w:val="00341BF9"/>
    <w:rsid w:val="0087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F650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F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B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B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0E5B"/>
    <w:rPr>
      <w:rFonts w:ascii="Lucida Grande" w:eastAsiaTheme="minorEastAsia" w:hAnsi="Lucida Grande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41B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41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341B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1B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F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B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B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0E5B"/>
    <w:rPr>
      <w:rFonts w:ascii="Lucida Grande" w:eastAsiaTheme="minorEastAsia" w:hAnsi="Lucida Grande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41B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41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341B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1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776</Words>
  <Characters>4429</Characters>
  <Application>Microsoft Macintosh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Montera</dc:creator>
  <cp:keywords/>
  <dc:description/>
  <cp:lastModifiedBy>Chris Montera</cp:lastModifiedBy>
  <cp:revision>1</cp:revision>
  <dcterms:created xsi:type="dcterms:W3CDTF">2016-08-15T02:04:00Z</dcterms:created>
  <dcterms:modified xsi:type="dcterms:W3CDTF">2016-08-15T02:11:00Z</dcterms:modified>
</cp:coreProperties>
</file>