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F5C" w:rsidRDefault="00442F5C" w:rsidP="00E86540">
      <w:pPr>
        <w:jc w:val="center"/>
        <w:rPr>
          <w:b/>
          <w:bCs/>
          <w:sz w:val="28"/>
          <w:szCs w:val="28"/>
        </w:rPr>
      </w:pPr>
      <w:r>
        <w:rPr>
          <w:b/>
          <w:bCs/>
          <w:sz w:val="28"/>
          <w:szCs w:val="28"/>
        </w:rPr>
        <w:t>MEMORANDUM OF UNDERSTANDING</w:t>
      </w:r>
    </w:p>
    <w:p w:rsidR="00442F5C" w:rsidRDefault="00442F5C" w:rsidP="00E86540">
      <w:pPr>
        <w:jc w:val="center"/>
        <w:rPr>
          <w:b/>
          <w:bCs/>
          <w:sz w:val="28"/>
          <w:szCs w:val="28"/>
        </w:rPr>
      </w:pPr>
      <w:r>
        <w:rPr>
          <w:b/>
          <w:bCs/>
          <w:sz w:val="28"/>
          <w:szCs w:val="28"/>
        </w:rPr>
        <w:t>COMMUNITY PARAMEDIC PROGRAM</w:t>
      </w:r>
    </w:p>
    <w:p w:rsidR="00442F5C" w:rsidRDefault="00442F5C" w:rsidP="00871513"/>
    <w:p w:rsidR="00442F5C" w:rsidRPr="008D04E9" w:rsidRDefault="00442F5C" w:rsidP="00E86540">
      <w:r>
        <w:t xml:space="preserve">This Community Paramedic Program Agreement (“Agreement”) is entered this </w:t>
      </w:r>
      <w:r w:rsidR="00D45D65">
        <w:t>_____</w:t>
      </w:r>
      <w:r>
        <w:t xml:space="preserve">day of </w:t>
      </w:r>
      <w:r w:rsidR="00D45D65">
        <w:t>_____</w:t>
      </w:r>
      <w:r w:rsidR="00426DA4">
        <w:t xml:space="preserve">, </w:t>
      </w:r>
      <w:r w:rsidR="00D45D65">
        <w:t xml:space="preserve">_____, between </w:t>
      </w:r>
      <w:r w:rsidR="007A6C72">
        <w:softHyphen/>
      </w:r>
      <w:r w:rsidR="007A6C72">
        <w:softHyphen/>
      </w:r>
      <w:r w:rsidR="007A6C72">
        <w:softHyphen/>
      </w:r>
      <w:r w:rsidR="007A6C72">
        <w:softHyphen/>
      </w:r>
      <w:r w:rsidR="007A6C72">
        <w:softHyphen/>
      </w:r>
      <w:r w:rsidR="007A6C72">
        <w:softHyphen/>
      </w:r>
      <w:r w:rsidR="007A6C72">
        <w:softHyphen/>
      </w:r>
      <w:r w:rsidR="007A6C72">
        <w:softHyphen/>
      </w:r>
      <w:r w:rsidR="007A6C72">
        <w:softHyphen/>
      </w:r>
      <w:r w:rsidR="007A6C72">
        <w:softHyphen/>
        <w:t>__________________________________________</w:t>
      </w:r>
      <w:r>
        <w:t xml:space="preserve"> (“</w:t>
      </w:r>
      <w:r w:rsidR="007A6C72">
        <w:t>_______</w:t>
      </w:r>
      <w:r>
        <w:t xml:space="preserve">”) and </w:t>
      </w:r>
      <w:r w:rsidR="00D45D65">
        <w:t>________________________________</w:t>
      </w:r>
      <w:r>
        <w:t>. (“</w:t>
      </w:r>
      <w:r w:rsidR="00D45D65">
        <w:t>____</w:t>
      </w:r>
      <w:r>
        <w:t xml:space="preserve">”), </w:t>
      </w:r>
      <w:proofErr w:type="gramStart"/>
      <w:r>
        <w:t>herein</w:t>
      </w:r>
      <w:proofErr w:type="gramEnd"/>
      <w:r>
        <w:t xml:space="preserve"> being referred to collectively as, the “Participants.”</w:t>
      </w:r>
    </w:p>
    <w:p w:rsidR="00442F5C" w:rsidRDefault="00442F5C" w:rsidP="00E86540"/>
    <w:p w:rsidR="00442F5C" w:rsidRDefault="00442F5C" w:rsidP="00E86540">
      <w:pPr>
        <w:ind w:firstLine="720"/>
      </w:pPr>
      <w:r>
        <w:t xml:space="preserve">WHEREAS, the Participants share a mission to improve the health of residents in </w:t>
      </w:r>
      <w:r w:rsidR="007A6C72">
        <w:t>___________</w:t>
      </w:r>
      <w:r>
        <w:t>; and</w:t>
      </w:r>
    </w:p>
    <w:p w:rsidR="00442F5C" w:rsidRDefault="00442F5C" w:rsidP="00871513"/>
    <w:p w:rsidR="00442F5C" w:rsidRDefault="00442F5C" w:rsidP="003946A7">
      <w:pPr>
        <w:ind w:firstLine="720"/>
      </w:pPr>
      <w:r>
        <w:t>WHEREAS, community paramedics are specially trained to conduct in-home patient assessments and provide specific primary health care and preventive services, by acting through a physician’s order and within a defined scope of practice; and</w:t>
      </w:r>
    </w:p>
    <w:p w:rsidR="00442F5C" w:rsidRDefault="00442F5C" w:rsidP="003946A7">
      <w:pPr>
        <w:ind w:firstLine="720"/>
      </w:pPr>
    </w:p>
    <w:p w:rsidR="00442F5C" w:rsidRDefault="00442F5C">
      <w:pPr>
        <w:ind w:firstLine="720"/>
      </w:pPr>
      <w:r>
        <w:t>WHEREAS, the community paramedic model helps physicians monitor the health of vulnerable patients, thereby producing better health outcomes and reducing the number of ambulance transports, visits to the emergency department, and hospital readmissions; and</w:t>
      </w:r>
    </w:p>
    <w:p w:rsidR="00442F5C" w:rsidRDefault="00442F5C" w:rsidP="00427AE4">
      <w:pPr>
        <w:ind w:firstLine="720"/>
      </w:pPr>
    </w:p>
    <w:p w:rsidR="00442F5C" w:rsidRDefault="00442F5C" w:rsidP="00E86540">
      <w:pPr>
        <w:ind w:firstLine="720"/>
      </w:pPr>
      <w:r>
        <w:t xml:space="preserve"> WHEREAS, medical providers are key to the program in terms of providing clinical training and issuing orders; and</w:t>
      </w:r>
    </w:p>
    <w:p w:rsidR="00442F5C" w:rsidRPr="00EC2749" w:rsidRDefault="00442F5C" w:rsidP="00E86540">
      <w:pPr>
        <w:ind w:firstLine="720"/>
      </w:pPr>
    </w:p>
    <w:p w:rsidR="00442F5C" w:rsidRPr="00073B85" w:rsidRDefault="00442F5C" w:rsidP="00E813D5">
      <w:pPr>
        <w:ind w:firstLine="720"/>
        <w:rPr>
          <w:rFonts w:ascii="HPPCIB+TimesNewRoman" w:hAnsi="HPPCIB+TimesNewRoman" w:cs="HPPCIB+TimesNewRoman"/>
          <w:color w:val="000000"/>
        </w:rPr>
      </w:pPr>
      <w:proofErr w:type="gramStart"/>
      <w:r w:rsidRPr="00EC2749">
        <w:rPr>
          <w:rFonts w:ascii="HPPCIB+TimesNewRoman" w:hAnsi="HPPCIB+TimesNewRoman" w:cs="HPPCIB+TimesNewRoman"/>
          <w:color w:val="000000"/>
        </w:rPr>
        <w:t xml:space="preserve">WHEREAS, </w:t>
      </w:r>
      <w:r w:rsidR="00D45D65">
        <w:rPr>
          <w:rFonts w:ascii="HPPCIB+TimesNewRoman" w:hAnsi="HPPCIB+TimesNewRoman" w:cs="HPPCIB+TimesNewRoman"/>
          <w:color w:val="000000"/>
        </w:rPr>
        <w:t>___________</w:t>
      </w:r>
      <w:r>
        <w:rPr>
          <w:rFonts w:ascii="HPPCIB+TimesNewRoman" w:hAnsi="HPPCIB+TimesNewRoman" w:cs="HPPCIB+TimesNewRoman"/>
          <w:color w:val="000000"/>
        </w:rPr>
        <w:t xml:space="preserve"> desires to participate in the community paramedic program.</w:t>
      </w:r>
      <w:proofErr w:type="gramEnd"/>
    </w:p>
    <w:p w:rsidR="00442F5C" w:rsidRPr="00EC2749" w:rsidRDefault="00442F5C" w:rsidP="00E86540">
      <w:r w:rsidRPr="00EC2749">
        <w:tab/>
      </w:r>
    </w:p>
    <w:p w:rsidR="00442F5C" w:rsidRPr="00EC2749" w:rsidRDefault="00442F5C" w:rsidP="00E86540">
      <w:r w:rsidRPr="00EC2749">
        <w:t xml:space="preserve">NOW, THEREFORE, in consideration of the terms and conditions of this MOU, the receipt and sufficiency of which is jointly acknowledged, the Participants agree as follows:  </w:t>
      </w:r>
    </w:p>
    <w:p w:rsidR="00442F5C" w:rsidRPr="00EC2749" w:rsidRDefault="00442F5C" w:rsidP="00871513"/>
    <w:p w:rsidR="00442F5C" w:rsidRDefault="00442F5C" w:rsidP="00971863">
      <w:pPr>
        <w:pStyle w:val="ListParagraph"/>
        <w:numPr>
          <w:ilvl w:val="0"/>
          <w:numId w:val="6"/>
        </w:numPr>
        <w:ind w:left="432" w:hanging="432"/>
      </w:pPr>
      <w:r>
        <w:t>Scope of Work</w:t>
      </w:r>
    </w:p>
    <w:p w:rsidR="00442F5C" w:rsidRDefault="00442F5C" w:rsidP="00D45D65"/>
    <w:p w:rsidR="00442F5C" w:rsidRDefault="00442F5C" w:rsidP="00516B27">
      <w:pPr>
        <w:pStyle w:val="ListParagraph"/>
        <w:numPr>
          <w:ilvl w:val="0"/>
          <w:numId w:val="9"/>
        </w:numPr>
      </w:pPr>
      <w:r>
        <w:t xml:space="preserve">Participants agree to share </w:t>
      </w:r>
      <w:r w:rsidRPr="00EC2749">
        <w:t xml:space="preserve">patient </w:t>
      </w:r>
      <w:r>
        <w:t>records as is necessary to provide care, and will follow corresponding c</w:t>
      </w:r>
      <w:r w:rsidRPr="00EC2749">
        <w:t>onfidentiality policies</w:t>
      </w:r>
      <w:r>
        <w:t xml:space="preserve">. The patient record </w:t>
      </w:r>
      <w:r w:rsidRPr="00EC2749">
        <w:t>created by the community paramedic will be sent to the ordering physician</w:t>
      </w:r>
      <w:r>
        <w:t xml:space="preserve"> at </w:t>
      </w:r>
      <w:r w:rsidR="00D45D65">
        <w:t>_________</w:t>
      </w:r>
      <w:r w:rsidRPr="00EC2749">
        <w:t>.</w:t>
      </w:r>
    </w:p>
    <w:p w:rsidR="00442F5C" w:rsidRDefault="00442F5C" w:rsidP="00971863">
      <w:pPr>
        <w:pStyle w:val="ListParagraph"/>
        <w:ind w:left="792"/>
      </w:pPr>
    </w:p>
    <w:p w:rsidR="00442F5C" w:rsidRDefault="00442F5C" w:rsidP="00BE4D88">
      <w:pPr>
        <w:pStyle w:val="ListParagraph"/>
        <w:numPr>
          <w:ilvl w:val="0"/>
          <w:numId w:val="15"/>
        </w:numPr>
      </w:pPr>
      <w:r>
        <w:t xml:space="preserve">Participants agree to </w:t>
      </w:r>
      <w:r w:rsidRPr="00E813D5">
        <w:t>run data requests on certain measurable outcomes for use by both parties.</w:t>
      </w:r>
      <w:r>
        <w:t xml:space="preserve">  Data will be presented in aggregate without patient identifiers.  </w:t>
      </w:r>
      <w:r w:rsidR="007A6C72">
        <w:t>____________</w:t>
      </w:r>
      <w:r>
        <w:t xml:space="preserve"> </w:t>
      </w:r>
      <w:proofErr w:type="gramStart"/>
      <w:r>
        <w:t>will</w:t>
      </w:r>
      <w:proofErr w:type="gramEnd"/>
      <w:r>
        <w:t xml:space="preserve"> share program evaluation results with </w:t>
      </w:r>
      <w:r w:rsidR="00D45D65">
        <w:t>______</w:t>
      </w:r>
      <w:r>
        <w:t>.</w:t>
      </w:r>
    </w:p>
    <w:p w:rsidR="00442F5C" w:rsidRDefault="00442F5C" w:rsidP="00DC6DBA">
      <w:pPr>
        <w:pStyle w:val="ListParagraph"/>
        <w:ind w:left="792"/>
      </w:pPr>
    </w:p>
    <w:p w:rsidR="00442F5C" w:rsidRDefault="00D45D65" w:rsidP="00DC6DBA">
      <w:pPr>
        <w:pStyle w:val="ListParagraph"/>
        <w:numPr>
          <w:ilvl w:val="0"/>
          <w:numId w:val="15"/>
        </w:numPr>
      </w:pPr>
      <w:r>
        <w:t>_______</w:t>
      </w:r>
      <w:r w:rsidR="00442F5C" w:rsidRPr="00CC7B3B">
        <w:t xml:space="preserve"> providers shall formally request </w:t>
      </w:r>
      <w:r w:rsidR="00442F5C">
        <w:t xml:space="preserve">a home visit </w:t>
      </w:r>
      <w:r w:rsidR="00442F5C" w:rsidRPr="00CC7B3B">
        <w:t xml:space="preserve">by the community paramedic </w:t>
      </w:r>
    </w:p>
    <w:p w:rsidR="00442F5C" w:rsidRDefault="00442F5C" w:rsidP="00971863">
      <w:pPr>
        <w:pStyle w:val="ListParagraph"/>
        <w:ind w:left="792"/>
      </w:pPr>
      <w:proofErr w:type="gramStart"/>
      <w:r w:rsidRPr="00CC7B3B">
        <w:t>through</w:t>
      </w:r>
      <w:proofErr w:type="gramEnd"/>
      <w:r w:rsidRPr="00CC7B3B">
        <w:t xml:space="preserve"> a physician order</w:t>
      </w:r>
      <w:r>
        <w:t xml:space="preserve">, based on services that are </w:t>
      </w:r>
      <w:r w:rsidRPr="00CC7B3B">
        <w:t>within the scope</w:t>
      </w:r>
      <w:r>
        <w:t xml:space="preserve"> and expertise of   the paramedic. </w:t>
      </w:r>
      <w:r w:rsidRPr="00CC7B3B">
        <w:t>A community paramedic will act on the order between 8:00 am and 5:00 pm</w:t>
      </w:r>
      <w:r>
        <w:t xml:space="preserve"> within 48 hours of receipt</w:t>
      </w:r>
      <w:r w:rsidRPr="00CC7B3B">
        <w:t>, and based on urgency</w:t>
      </w:r>
      <w:r>
        <w:t xml:space="preserve"> and availability</w:t>
      </w:r>
      <w:r w:rsidRPr="00CC7B3B">
        <w:t>, unless otherwise agreed upon by the</w:t>
      </w:r>
      <w:r>
        <w:t xml:space="preserve"> issuing p</w:t>
      </w:r>
      <w:r w:rsidRPr="00CC7B3B">
        <w:t>rovider.</w:t>
      </w:r>
      <w:r>
        <w:t xml:space="preserve">  </w:t>
      </w:r>
    </w:p>
    <w:p w:rsidR="00442F5C" w:rsidRPr="00E813D5" w:rsidRDefault="00442F5C" w:rsidP="00871513"/>
    <w:p w:rsidR="00442F5C" w:rsidRPr="00E813D5" w:rsidRDefault="00D45D65" w:rsidP="00DC6DBA">
      <w:pPr>
        <w:pStyle w:val="ListParagraph"/>
        <w:numPr>
          <w:ilvl w:val="0"/>
          <w:numId w:val="15"/>
        </w:numPr>
      </w:pPr>
      <w:r>
        <w:t>_______</w:t>
      </w:r>
      <w:r w:rsidR="00442F5C" w:rsidRPr="00E813D5">
        <w:t xml:space="preserve"> </w:t>
      </w:r>
      <w:r w:rsidR="00442F5C">
        <w:t xml:space="preserve">may </w:t>
      </w:r>
      <w:r w:rsidR="00442F5C" w:rsidRPr="00E813D5">
        <w:t>provide a representative to the Community Paramedic Advisory Committee, which meets quarterly.</w:t>
      </w:r>
    </w:p>
    <w:p w:rsidR="00442F5C" w:rsidRPr="00E813D5" w:rsidRDefault="00442F5C" w:rsidP="00871513"/>
    <w:p w:rsidR="00442F5C" w:rsidRPr="00EC2749" w:rsidRDefault="00D45D65" w:rsidP="00DC6DBA">
      <w:pPr>
        <w:pStyle w:val="ListParagraph"/>
        <w:numPr>
          <w:ilvl w:val="0"/>
          <w:numId w:val="15"/>
        </w:numPr>
      </w:pPr>
      <w:r>
        <w:t>________</w:t>
      </w:r>
      <w:r w:rsidR="00442F5C" w:rsidRPr="00E813D5">
        <w:t xml:space="preserve"> </w:t>
      </w:r>
      <w:r w:rsidR="00442F5C">
        <w:t>shall</w:t>
      </w:r>
      <w:r w:rsidR="00442F5C" w:rsidRPr="00E813D5">
        <w:t xml:space="preserve"> participate in</w:t>
      </w:r>
      <w:r w:rsidR="00442F5C">
        <w:t xml:space="preserve"> </w:t>
      </w:r>
      <w:r w:rsidR="00442F5C" w:rsidRPr="00E813D5">
        <w:t xml:space="preserve">case </w:t>
      </w:r>
      <w:r w:rsidR="00442F5C">
        <w:t xml:space="preserve">reviews </w:t>
      </w:r>
      <w:r w:rsidR="00442F5C" w:rsidRPr="00E813D5">
        <w:t>when appropriate, in order to improve the quality</w:t>
      </w:r>
      <w:r w:rsidR="00442F5C">
        <w:t xml:space="preserve"> of the program and document specific outcomes for evaluation purposes.</w:t>
      </w:r>
    </w:p>
    <w:p w:rsidR="00442F5C" w:rsidRDefault="00442F5C" w:rsidP="00003A1C"/>
    <w:p w:rsidR="00442F5C" w:rsidRDefault="007A6C72" w:rsidP="00DC6DBA">
      <w:pPr>
        <w:pStyle w:val="ListParagraph"/>
        <w:numPr>
          <w:ilvl w:val="0"/>
          <w:numId w:val="15"/>
        </w:numPr>
      </w:pPr>
      <w:r>
        <w:t>____________</w:t>
      </w:r>
      <w:r w:rsidR="00442F5C">
        <w:t xml:space="preserve"> </w:t>
      </w:r>
      <w:proofErr w:type="gramStart"/>
      <w:r w:rsidR="00442F5C">
        <w:t>shall</w:t>
      </w:r>
      <w:proofErr w:type="gramEnd"/>
      <w:r w:rsidR="00442F5C" w:rsidRPr="00EC2749">
        <w:t xml:space="preserve"> provide the med</w:t>
      </w:r>
      <w:r w:rsidR="00442F5C">
        <w:t xml:space="preserve">ical oversight for the program through its Medical Directors, </w:t>
      </w:r>
      <w:r>
        <w:t>Minnesota</w:t>
      </w:r>
      <w:r w:rsidR="00442F5C">
        <w:t>-</w:t>
      </w:r>
      <w:r w:rsidR="00442F5C" w:rsidRPr="00EC2749">
        <w:t>licensed physician</w:t>
      </w:r>
      <w:r w:rsidR="00442F5C">
        <w:t>s</w:t>
      </w:r>
      <w:r w:rsidR="00442F5C" w:rsidRPr="00EC2749">
        <w:t>.</w:t>
      </w:r>
    </w:p>
    <w:p w:rsidR="00442F5C" w:rsidRDefault="00442F5C" w:rsidP="00A6314F">
      <w:pPr>
        <w:pStyle w:val="ListParagraph"/>
      </w:pPr>
    </w:p>
    <w:p w:rsidR="00442F5C" w:rsidRDefault="00D45D65" w:rsidP="00A6314F">
      <w:pPr>
        <w:pStyle w:val="ListParagraph"/>
        <w:numPr>
          <w:ilvl w:val="0"/>
          <w:numId w:val="15"/>
        </w:numPr>
      </w:pPr>
      <w:r>
        <w:t>________</w:t>
      </w:r>
      <w:proofErr w:type="gramStart"/>
      <w:r>
        <w:t xml:space="preserve">_ </w:t>
      </w:r>
      <w:r w:rsidR="00442F5C">
        <w:t xml:space="preserve"> participating</w:t>
      </w:r>
      <w:proofErr w:type="gramEnd"/>
      <w:r w:rsidR="00442F5C">
        <w:t xml:space="preserve"> physicians shall sign Appendix B agreeing that they understand the program and the procedures available to be performed.  Appendix B can be amended with additions or deletions of physician’s signatures on an as needed basis without the need to change this agreement.</w:t>
      </w:r>
    </w:p>
    <w:p w:rsidR="00442F5C" w:rsidRDefault="00442F5C" w:rsidP="000828AC"/>
    <w:p w:rsidR="00442F5C" w:rsidRDefault="00442F5C" w:rsidP="000828AC">
      <w:r>
        <w:t>II.</w:t>
      </w:r>
      <w:r>
        <w:tab/>
        <w:t>Term of Agreement</w:t>
      </w:r>
    </w:p>
    <w:p w:rsidR="00442F5C" w:rsidRDefault="00442F5C" w:rsidP="000828AC"/>
    <w:p w:rsidR="00442F5C" w:rsidRDefault="00442F5C" w:rsidP="000828AC">
      <w:r>
        <w:t>The term of this Agreement shall be through the end of the year in which it is entered, and this Agreement shall be automatically renewed for additional one (1) year terms in perpetuity.</w:t>
      </w:r>
    </w:p>
    <w:p w:rsidR="00442F5C" w:rsidRDefault="00442F5C" w:rsidP="000828AC"/>
    <w:p w:rsidR="00442F5C" w:rsidRDefault="00442F5C" w:rsidP="000828AC">
      <w:r>
        <w:t>III.</w:t>
      </w:r>
      <w:r>
        <w:tab/>
        <w:t xml:space="preserve">Termination of Agreement </w:t>
      </w:r>
    </w:p>
    <w:p w:rsidR="00442F5C" w:rsidRDefault="00442F5C" w:rsidP="000828AC"/>
    <w:p w:rsidR="00442F5C" w:rsidRDefault="00442F5C" w:rsidP="000828AC">
      <w:r>
        <w:t xml:space="preserve">This Agreement may be terminated by either party at any time and for any reason in writing with thirty (30) days written notice. </w:t>
      </w:r>
    </w:p>
    <w:p w:rsidR="00442F5C" w:rsidRDefault="00442F5C" w:rsidP="00A6314F"/>
    <w:p w:rsidR="00442F5C" w:rsidRDefault="00442F5C" w:rsidP="000828AC">
      <w:pPr>
        <w:jc w:val="both"/>
        <w:rPr>
          <w:lang w:eastAsia="ja-JP"/>
        </w:rPr>
      </w:pPr>
      <w:r>
        <w:rPr>
          <w:lang w:eastAsia="ja-JP"/>
        </w:rPr>
        <w:t>IV.</w:t>
      </w:r>
      <w:r>
        <w:rPr>
          <w:lang w:eastAsia="ja-JP"/>
        </w:rPr>
        <w:tab/>
        <w:t>Notices</w:t>
      </w:r>
    </w:p>
    <w:p w:rsidR="00442F5C" w:rsidRDefault="00442F5C" w:rsidP="000828AC">
      <w:pPr>
        <w:jc w:val="both"/>
        <w:rPr>
          <w:lang w:eastAsia="ja-JP"/>
        </w:rPr>
      </w:pPr>
    </w:p>
    <w:p w:rsidR="00442F5C" w:rsidRDefault="00442F5C" w:rsidP="000828AC">
      <w:pPr>
        <w:jc w:val="both"/>
        <w:rPr>
          <w:lang w:eastAsia="ja-JP"/>
        </w:rPr>
      </w:pPr>
      <w:r>
        <w:rPr>
          <w:lang w:eastAsia="ja-JP"/>
        </w:rPr>
        <w:t>Any formal notice, demand or request pursuant to this Agreement shall be in writing and shall be deemed properly served, given or made, if delivered in person or sent by certified mail postage prepaid to the Participants at the following addresses or as otherwise modified pursuant to this section:</w:t>
      </w:r>
    </w:p>
    <w:p w:rsidR="00442F5C" w:rsidRDefault="00442F5C" w:rsidP="000828AC">
      <w:pPr>
        <w:jc w:val="both"/>
        <w:rPr>
          <w:lang w:eastAsia="ja-JP"/>
        </w:rPr>
      </w:pPr>
    </w:p>
    <w:tbl>
      <w:tblPr>
        <w:tblW w:w="0" w:type="auto"/>
        <w:tblInd w:w="-106" w:type="dxa"/>
        <w:tblLook w:val="01E0" w:firstRow="1" w:lastRow="1" w:firstColumn="1" w:lastColumn="1" w:noHBand="0" w:noVBand="0"/>
      </w:tblPr>
      <w:tblGrid>
        <w:gridCol w:w="4788"/>
        <w:gridCol w:w="4788"/>
      </w:tblGrid>
      <w:tr w:rsidR="00442F5C">
        <w:tc>
          <w:tcPr>
            <w:tcW w:w="4788" w:type="dxa"/>
          </w:tcPr>
          <w:p w:rsidR="00442F5C" w:rsidRPr="00984247" w:rsidRDefault="00442F5C" w:rsidP="00D45D65">
            <w:pPr>
              <w:keepNext/>
              <w:jc w:val="both"/>
              <w:rPr>
                <w:b/>
                <w:bCs/>
                <w:lang w:eastAsia="ja-JP"/>
              </w:rPr>
            </w:pPr>
            <w:r w:rsidRPr="00984247">
              <w:rPr>
                <w:b/>
                <w:bCs/>
                <w:lang w:eastAsia="ja-JP"/>
              </w:rPr>
              <w:t xml:space="preserve">If to </w:t>
            </w:r>
            <w:r w:rsidR="00D45D65">
              <w:rPr>
                <w:b/>
                <w:bCs/>
                <w:lang w:eastAsia="ja-JP"/>
              </w:rPr>
              <w:t>ECHSD</w:t>
            </w:r>
            <w:r w:rsidRPr="00984247">
              <w:rPr>
                <w:b/>
                <w:bCs/>
                <w:lang w:eastAsia="ja-JP"/>
              </w:rPr>
              <w:t>:</w:t>
            </w:r>
          </w:p>
        </w:tc>
        <w:tc>
          <w:tcPr>
            <w:tcW w:w="4788" w:type="dxa"/>
          </w:tcPr>
          <w:p w:rsidR="00442F5C" w:rsidRPr="00984247" w:rsidRDefault="007A6C72" w:rsidP="004E56C0">
            <w:pPr>
              <w:keepNext/>
              <w:jc w:val="both"/>
              <w:rPr>
                <w:b/>
                <w:bCs/>
                <w:lang w:eastAsia="ja-JP"/>
              </w:rPr>
            </w:pPr>
            <w:r>
              <w:rPr>
                <w:b/>
                <w:bCs/>
                <w:lang w:eastAsia="ja-JP"/>
              </w:rPr>
              <w:t>If to ____________</w:t>
            </w:r>
            <w:r w:rsidR="00442F5C" w:rsidRPr="00984247">
              <w:rPr>
                <w:b/>
                <w:bCs/>
                <w:lang w:eastAsia="ja-JP"/>
              </w:rPr>
              <w:t>:</w:t>
            </w:r>
          </w:p>
        </w:tc>
      </w:tr>
      <w:tr w:rsidR="00442F5C">
        <w:tc>
          <w:tcPr>
            <w:tcW w:w="4788" w:type="dxa"/>
          </w:tcPr>
          <w:p w:rsidR="007A6C72" w:rsidRDefault="007A6C72" w:rsidP="007A6C72">
            <w:pPr>
              <w:keepNext/>
              <w:jc w:val="both"/>
              <w:rPr>
                <w:lang w:eastAsia="ja-JP"/>
              </w:rPr>
            </w:pPr>
            <w:r>
              <w:rPr>
                <w:lang w:eastAsia="ja-JP"/>
              </w:rPr>
              <w:t>________________________</w:t>
            </w:r>
          </w:p>
          <w:p w:rsidR="007A6C72" w:rsidRDefault="007A6C72" w:rsidP="007A6C72">
            <w:pPr>
              <w:keepNext/>
              <w:jc w:val="both"/>
              <w:rPr>
                <w:lang w:eastAsia="ja-JP"/>
              </w:rPr>
            </w:pPr>
            <w:r>
              <w:rPr>
                <w:lang w:eastAsia="ja-JP"/>
              </w:rPr>
              <w:t>________________________</w:t>
            </w:r>
          </w:p>
          <w:p w:rsidR="007A6C72" w:rsidRDefault="007A6C72" w:rsidP="007A6C72">
            <w:pPr>
              <w:keepNext/>
              <w:jc w:val="both"/>
              <w:rPr>
                <w:lang w:eastAsia="ja-JP"/>
              </w:rPr>
            </w:pPr>
            <w:r>
              <w:rPr>
                <w:lang w:eastAsia="ja-JP"/>
              </w:rPr>
              <w:t>________________________</w:t>
            </w:r>
          </w:p>
          <w:p w:rsidR="00442F5C" w:rsidRDefault="00442F5C" w:rsidP="004E56C0">
            <w:pPr>
              <w:keepNext/>
              <w:jc w:val="both"/>
              <w:rPr>
                <w:lang w:eastAsia="ja-JP"/>
              </w:rPr>
            </w:pPr>
          </w:p>
          <w:p w:rsidR="00442F5C" w:rsidRDefault="00442F5C" w:rsidP="004E56C0">
            <w:pPr>
              <w:keepNext/>
              <w:jc w:val="both"/>
              <w:rPr>
                <w:lang w:eastAsia="ja-JP"/>
              </w:rPr>
            </w:pPr>
            <w:r>
              <w:rPr>
                <w:lang w:eastAsia="ja-JP"/>
              </w:rPr>
              <w:t xml:space="preserve">with a copy to: </w:t>
            </w:r>
          </w:p>
          <w:p w:rsidR="007A6C72" w:rsidRDefault="007A6C72" w:rsidP="007A6C72">
            <w:pPr>
              <w:keepNext/>
              <w:jc w:val="both"/>
              <w:rPr>
                <w:lang w:eastAsia="ja-JP"/>
              </w:rPr>
            </w:pPr>
            <w:r>
              <w:rPr>
                <w:lang w:eastAsia="ja-JP"/>
              </w:rPr>
              <w:t>________________________</w:t>
            </w:r>
          </w:p>
          <w:p w:rsidR="007A6C72" w:rsidRDefault="007A6C72" w:rsidP="007A6C72">
            <w:pPr>
              <w:keepNext/>
              <w:jc w:val="both"/>
              <w:rPr>
                <w:lang w:eastAsia="ja-JP"/>
              </w:rPr>
            </w:pPr>
            <w:r>
              <w:rPr>
                <w:lang w:eastAsia="ja-JP"/>
              </w:rPr>
              <w:t>________________________</w:t>
            </w:r>
          </w:p>
          <w:p w:rsidR="00442F5C" w:rsidRDefault="007A6C72" w:rsidP="004E56C0">
            <w:pPr>
              <w:keepNext/>
              <w:jc w:val="both"/>
              <w:rPr>
                <w:lang w:eastAsia="ja-JP"/>
              </w:rPr>
            </w:pPr>
            <w:r>
              <w:rPr>
                <w:lang w:eastAsia="ja-JP"/>
              </w:rPr>
              <w:t>________________________</w:t>
            </w:r>
          </w:p>
        </w:tc>
        <w:tc>
          <w:tcPr>
            <w:tcW w:w="4788" w:type="dxa"/>
          </w:tcPr>
          <w:p w:rsidR="00442F5C" w:rsidRDefault="00D45D65" w:rsidP="004E56C0">
            <w:pPr>
              <w:keepNext/>
              <w:jc w:val="both"/>
              <w:rPr>
                <w:lang w:eastAsia="ja-JP"/>
              </w:rPr>
            </w:pPr>
            <w:r>
              <w:rPr>
                <w:lang w:eastAsia="ja-JP"/>
              </w:rPr>
              <w:t>________________________</w:t>
            </w:r>
          </w:p>
          <w:p w:rsidR="00D45D65" w:rsidRDefault="00D45D65" w:rsidP="004E56C0">
            <w:pPr>
              <w:keepNext/>
              <w:jc w:val="both"/>
              <w:rPr>
                <w:lang w:eastAsia="ja-JP"/>
              </w:rPr>
            </w:pPr>
            <w:r>
              <w:rPr>
                <w:lang w:eastAsia="ja-JP"/>
              </w:rPr>
              <w:t>________________________</w:t>
            </w:r>
          </w:p>
          <w:p w:rsidR="00D45D65" w:rsidRDefault="00D45D65" w:rsidP="004E56C0">
            <w:pPr>
              <w:keepNext/>
              <w:jc w:val="both"/>
              <w:rPr>
                <w:lang w:eastAsia="ja-JP"/>
              </w:rPr>
            </w:pPr>
            <w:r>
              <w:rPr>
                <w:lang w:eastAsia="ja-JP"/>
              </w:rPr>
              <w:t>________________________</w:t>
            </w:r>
          </w:p>
          <w:p w:rsidR="00442F5C" w:rsidRDefault="00442F5C" w:rsidP="004E56C0">
            <w:pPr>
              <w:keepNext/>
              <w:jc w:val="both"/>
              <w:rPr>
                <w:lang w:eastAsia="ja-JP"/>
              </w:rPr>
            </w:pPr>
          </w:p>
          <w:p w:rsidR="00442F5C" w:rsidRDefault="00442F5C" w:rsidP="004E56C0">
            <w:pPr>
              <w:keepNext/>
              <w:jc w:val="both"/>
              <w:rPr>
                <w:lang w:eastAsia="ja-JP"/>
              </w:rPr>
            </w:pPr>
            <w:r>
              <w:rPr>
                <w:lang w:eastAsia="ja-JP"/>
              </w:rPr>
              <w:t xml:space="preserve">with a copy to: </w:t>
            </w:r>
          </w:p>
          <w:p w:rsidR="00442F5C" w:rsidRDefault="00D45D65" w:rsidP="004E56C0">
            <w:pPr>
              <w:keepNext/>
              <w:jc w:val="both"/>
              <w:rPr>
                <w:lang w:eastAsia="ja-JP"/>
              </w:rPr>
            </w:pPr>
            <w:r>
              <w:rPr>
                <w:lang w:eastAsia="ja-JP"/>
              </w:rPr>
              <w:t>________________________</w:t>
            </w:r>
          </w:p>
          <w:p w:rsidR="00D45D65" w:rsidRDefault="00D45D65" w:rsidP="004E56C0">
            <w:pPr>
              <w:keepNext/>
              <w:jc w:val="both"/>
              <w:rPr>
                <w:lang w:eastAsia="ja-JP"/>
              </w:rPr>
            </w:pPr>
            <w:r>
              <w:rPr>
                <w:lang w:eastAsia="ja-JP"/>
              </w:rPr>
              <w:t>________________________</w:t>
            </w:r>
          </w:p>
          <w:p w:rsidR="00D45D65" w:rsidRDefault="00D45D65" w:rsidP="004E56C0">
            <w:pPr>
              <w:keepNext/>
              <w:jc w:val="both"/>
              <w:rPr>
                <w:lang w:eastAsia="ja-JP"/>
              </w:rPr>
            </w:pPr>
            <w:r>
              <w:rPr>
                <w:lang w:eastAsia="ja-JP"/>
              </w:rPr>
              <w:t>________________________</w:t>
            </w:r>
          </w:p>
        </w:tc>
      </w:tr>
    </w:tbl>
    <w:p w:rsidR="00442F5C" w:rsidRDefault="00442F5C" w:rsidP="000828AC">
      <w:pPr>
        <w:jc w:val="both"/>
        <w:rPr>
          <w:lang w:eastAsia="ja-JP"/>
        </w:rPr>
      </w:pPr>
    </w:p>
    <w:p w:rsidR="00442F5C" w:rsidRDefault="00442F5C" w:rsidP="000828AC">
      <w:pPr>
        <w:jc w:val="both"/>
        <w:rPr>
          <w:lang w:eastAsia="ja-JP"/>
        </w:rPr>
      </w:pPr>
      <w:r>
        <w:rPr>
          <w:lang w:eastAsia="ja-JP"/>
        </w:rPr>
        <w:t>V.</w:t>
      </w:r>
      <w:r>
        <w:rPr>
          <w:lang w:eastAsia="ja-JP"/>
        </w:rPr>
        <w:tab/>
        <w:t>Severability</w:t>
      </w:r>
    </w:p>
    <w:p w:rsidR="00442F5C" w:rsidRDefault="00442F5C" w:rsidP="000828AC">
      <w:pPr>
        <w:jc w:val="both"/>
        <w:rPr>
          <w:lang w:eastAsia="ja-JP"/>
        </w:rPr>
      </w:pPr>
    </w:p>
    <w:p w:rsidR="00442F5C" w:rsidRDefault="00442F5C" w:rsidP="000828AC">
      <w:pPr>
        <w:jc w:val="both"/>
        <w:rPr>
          <w:lang w:eastAsia="ja-JP"/>
        </w:rPr>
      </w:pPr>
      <w:r>
        <w:rPr>
          <w:lang w:eastAsia="ja-JP"/>
        </w:rPr>
        <w:t>In the event that any of the terms, covenants or conditions of this Agreement or their application shall be held invalid as to any person, entity or circumstance by any court having competent jurisdiction, the remainder of this Agreement and the application in effect of its terms, covenants or conditions to such persons, entities or circumstances shall not be effected thereby.</w:t>
      </w:r>
    </w:p>
    <w:p w:rsidR="00442F5C" w:rsidRDefault="00442F5C" w:rsidP="000828AC">
      <w:pPr>
        <w:jc w:val="both"/>
        <w:rPr>
          <w:lang w:eastAsia="ja-JP"/>
        </w:rPr>
      </w:pPr>
    </w:p>
    <w:p w:rsidR="00442F5C" w:rsidRDefault="00442F5C" w:rsidP="000828AC">
      <w:pPr>
        <w:jc w:val="both"/>
        <w:rPr>
          <w:lang w:eastAsia="ja-JP"/>
        </w:rPr>
      </w:pPr>
      <w:r>
        <w:rPr>
          <w:lang w:eastAsia="ja-JP"/>
        </w:rPr>
        <w:t>VI.</w:t>
      </w:r>
      <w:r>
        <w:rPr>
          <w:lang w:eastAsia="ja-JP"/>
        </w:rPr>
        <w:tab/>
        <w:t>Section Headings</w:t>
      </w:r>
    </w:p>
    <w:p w:rsidR="00442F5C" w:rsidRDefault="00442F5C" w:rsidP="000828AC">
      <w:pPr>
        <w:jc w:val="both"/>
        <w:rPr>
          <w:lang w:eastAsia="ja-JP"/>
        </w:rPr>
      </w:pPr>
    </w:p>
    <w:p w:rsidR="00442F5C" w:rsidRDefault="00442F5C" w:rsidP="000828AC">
      <w:pPr>
        <w:jc w:val="both"/>
        <w:rPr>
          <w:lang w:eastAsia="ja-JP"/>
        </w:rPr>
      </w:pPr>
      <w:r>
        <w:rPr>
          <w:lang w:eastAsia="ja-JP"/>
        </w:rPr>
        <w:t xml:space="preserve">The section headings in this Agreement are inserted for convenience and are not intended to indicate completely or accurately the contents of the sections they introduce and shall have no bearing on the construction of the sections they introduce.  </w:t>
      </w:r>
    </w:p>
    <w:p w:rsidR="00442F5C" w:rsidRDefault="00442F5C" w:rsidP="001A60D0">
      <w:pPr>
        <w:rPr>
          <w:lang w:eastAsia="ja-JP"/>
        </w:rPr>
      </w:pPr>
    </w:p>
    <w:p w:rsidR="00442F5C" w:rsidRDefault="00442F5C" w:rsidP="001A60D0">
      <w:pPr>
        <w:rPr>
          <w:lang w:eastAsia="ja-JP"/>
        </w:rPr>
      </w:pPr>
      <w:r>
        <w:rPr>
          <w:lang w:eastAsia="ja-JP"/>
        </w:rPr>
        <w:t>VII.</w:t>
      </w:r>
      <w:r>
        <w:rPr>
          <w:lang w:eastAsia="ja-JP"/>
        </w:rPr>
        <w:tab/>
        <w:t>Duly Authorized Signatories</w:t>
      </w:r>
    </w:p>
    <w:p w:rsidR="00442F5C" w:rsidRDefault="00442F5C" w:rsidP="000828AC">
      <w:pPr>
        <w:jc w:val="both"/>
        <w:rPr>
          <w:lang w:eastAsia="ja-JP"/>
        </w:rPr>
      </w:pPr>
    </w:p>
    <w:p w:rsidR="00442F5C" w:rsidRDefault="00442F5C" w:rsidP="000828AC">
      <w:pPr>
        <w:jc w:val="both"/>
        <w:rPr>
          <w:lang w:eastAsia="ja-JP"/>
        </w:rPr>
      </w:pPr>
      <w:r>
        <w:rPr>
          <w:lang w:eastAsia="ja-JP"/>
        </w:rPr>
        <w:t>By execution of this Agreement, the undersigned each individually represent that he or she is duly authorized to execute and deliver this Agreement and that the subject party shall be bound by the signatory’s execution of this Agreement.</w:t>
      </w:r>
    </w:p>
    <w:p w:rsidR="00442F5C" w:rsidRDefault="00442F5C" w:rsidP="000828AC"/>
    <w:p w:rsidR="00426DA4" w:rsidRPr="00426DA4" w:rsidRDefault="00426DA4" w:rsidP="000828AC">
      <w:pPr>
        <w:rPr>
          <w:i/>
        </w:rPr>
      </w:pPr>
    </w:p>
    <w:p w:rsidR="00426DA4" w:rsidRPr="00426DA4" w:rsidRDefault="00426DA4" w:rsidP="000828AC">
      <w:pPr>
        <w:rPr>
          <w:i/>
        </w:rPr>
      </w:pPr>
      <w:r w:rsidRPr="00426DA4">
        <w:rPr>
          <w:i/>
        </w:rPr>
        <w:t>***SIGNATURES TO FOLLOW***</w:t>
      </w:r>
    </w:p>
    <w:p w:rsidR="00426DA4" w:rsidRDefault="00426DA4" w:rsidP="000828AC"/>
    <w:p w:rsidR="00426DA4" w:rsidRDefault="00426DA4" w:rsidP="000828AC"/>
    <w:p w:rsidR="00426DA4" w:rsidRDefault="00426DA4" w:rsidP="000828AC"/>
    <w:p w:rsidR="00426DA4" w:rsidRDefault="00426DA4" w:rsidP="000828AC"/>
    <w:p w:rsidR="00426DA4" w:rsidRDefault="00426DA4" w:rsidP="000828AC"/>
    <w:p w:rsidR="00426DA4" w:rsidRDefault="00426DA4" w:rsidP="000828AC"/>
    <w:p w:rsidR="00426DA4" w:rsidRDefault="00426DA4" w:rsidP="000828AC"/>
    <w:p w:rsidR="00426DA4" w:rsidRDefault="00426DA4" w:rsidP="000828AC"/>
    <w:p w:rsidR="00426DA4" w:rsidRDefault="00426DA4" w:rsidP="000828AC"/>
    <w:p w:rsidR="00426DA4" w:rsidRDefault="00426DA4" w:rsidP="000828AC"/>
    <w:p w:rsidR="00D45D65" w:rsidRDefault="00D45D65" w:rsidP="000828AC"/>
    <w:p w:rsidR="00D45D65" w:rsidRDefault="00D45D65" w:rsidP="000828AC"/>
    <w:p w:rsidR="00D45D65" w:rsidRDefault="00D45D65" w:rsidP="000828AC"/>
    <w:p w:rsidR="00D45D65" w:rsidRDefault="00D45D65" w:rsidP="000828AC"/>
    <w:p w:rsidR="00D45D65" w:rsidRDefault="00D45D65" w:rsidP="000828AC"/>
    <w:p w:rsidR="00D45D65" w:rsidRDefault="00D45D65" w:rsidP="000828AC"/>
    <w:p w:rsidR="00D45D65" w:rsidRDefault="00D45D65" w:rsidP="000828AC"/>
    <w:p w:rsidR="00D45D65" w:rsidRDefault="00D45D65" w:rsidP="000828AC"/>
    <w:p w:rsidR="00D45D65" w:rsidRDefault="00D45D65" w:rsidP="000828AC"/>
    <w:p w:rsidR="00D45D65" w:rsidRDefault="00D45D65" w:rsidP="000828AC"/>
    <w:p w:rsidR="00D45D65" w:rsidRDefault="00D45D65" w:rsidP="000828AC"/>
    <w:p w:rsidR="00D45D65" w:rsidRDefault="00D45D65" w:rsidP="000828AC"/>
    <w:p w:rsidR="00D45D65" w:rsidRDefault="00D45D65" w:rsidP="000828AC"/>
    <w:p w:rsidR="00D45D65" w:rsidRDefault="00D45D65" w:rsidP="000828AC"/>
    <w:p w:rsidR="00D45D65" w:rsidRDefault="00D45D65" w:rsidP="000828AC"/>
    <w:p w:rsidR="00D45D65" w:rsidRDefault="00D45D65" w:rsidP="000828AC"/>
    <w:p w:rsidR="00D45D65" w:rsidRDefault="00D45D65" w:rsidP="000828AC"/>
    <w:p w:rsidR="007A6C72" w:rsidRDefault="007A6C72" w:rsidP="000828AC"/>
    <w:p w:rsidR="007A6C72" w:rsidRDefault="007A6C72" w:rsidP="000828AC"/>
    <w:p w:rsidR="007A6C72" w:rsidRDefault="007A6C72" w:rsidP="000828AC"/>
    <w:p w:rsidR="007A6C72" w:rsidRDefault="007A6C72" w:rsidP="000828AC"/>
    <w:p w:rsidR="007A6C72" w:rsidRDefault="007A6C72" w:rsidP="000828AC"/>
    <w:p w:rsidR="007A6C72" w:rsidRDefault="007A6C72" w:rsidP="000828AC"/>
    <w:p w:rsidR="00D45D65" w:rsidRDefault="00D45D65" w:rsidP="000828AC"/>
    <w:p w:rsidR="00D45D65" w:rsidRDefault="00D45D65" w:rsidP="000828AC"/>
    <w:p w:rsidR="00D45D65" w:rsidRDefault="00D45D65" w:rsidP="000828AC"/>
    <w:p w:rsidR="00426DA4" w:rsidRDefault="00426DA4" w:rsidP="000828AC"/>
    <w:p w:rsidR="00426DA4" w:rsidRDefault="00426DA4" w:rsidP="000828AC"/>
    <w:p w:rsidR="00426DA4" w:rsidRDefault="00426DA4" w:rsidP="000828AC"/>
    <w:p w:rsidR="00442F5C" w:rsidRDefault="00442F5C" w:rsidP="000828AC">
      <w:r>
        <w:lastRenderedPageBreak/>
        <w:tab/>
        <w:t>IN WITNESS WHEREOF the Participants have caused this Agreement to be executed as of the day and year written above.</w:t>
      </w:r>
    </w:p>
    <w:p w:rsidR="00442F5C" w:rsidRDefault="00442F5C" w:rsidP="000828AC"/>
    <w:p w:rsidR="00442F5C" w:rsidRDefault="00442F5C" w:rsidP="000828AC">
      <w:r>
        <w:t xml:space="preserve"> </w:t>
      </w:r>
    </w:p>
    <w:p w:rsidR="00442F5C" w:rsidRDefault="007A6C72" w:rsidP="000828AC">
      <w:r>
        <w:t>________________________________________________</w:t>
      </w:r>
    </w:p>
    <w:p w:rsidR="00442F5C" w:rsidRDefault="00442F5C" w:rsidP="000828AC">
      <w:r>
        <w:t xml:space="preserve"> </w:t>
      </w:r>
    </w:p>
    <w:p w:rsidR="00426DA4" w:rsidRDefault="00426DA4" w:rsidP="000828AC">
      <w:r>
        <w:t>_________________________________________________</w:t>
      </w:r>
    </w:p>
    <w:p w:rsidR="00426DA4" w:rsidRDefault="00426DA4" w:rsidP="000828AC"/>
    <w:p w:rsidR="00442F5C" w:rsidRDefault="00442F5C" w:rsidP="000828AC">
      <w:r>
        <w:t>By:</w:t>
      </w:r>
      <w:r w:rsidR="00426DA4">
        <w:t xml:space="preserve"> </w:t>
      </w:r>
      <w:r w:rsidR="007A6C72">
        <w:t>__________________________________________</w:t>
      </w:r>
      <w:r>
        <w:t xml:space="preserve">                                    </w:t>
      </w:r>
    </w:p>
    <w:p w:rsidR="00442F5C" w:rsidRDefault="00442F5C" w:rsidP="000828AC"/>
    <w:p w:rsidR="00442F5C" w:rsidRDefault="00442F5C" w:rsidP="000828AC">
      <w:r>
        <w:t xml:space="preserve">Title: </w:t>
      </w:r>
      <w:r w:rsidR="007A6C72">
        <w:t>_____________________________________________</w:t>
      </w:r>
    </w:p>
    <w:p w:rsidR="00442F5C" w:rsidRDefault="00442F5C" w:rsidP="000828AC"/>
    <w:p w:rsidR="00442F5C" w:rsidRDefault="00442F5C" w:rsidP="000828AC"/>
    <w:p w:rsidR="00442F5C" w:rsidRDefault="00D45D65" w:rsidP="000828AC">
      <w:r>
        <w:t>___________________________________________</w:t>
      </w:r>
    </w:p>
    <w:p w:rsidR="00426DA4" w:rsidRDefault="00426DA4" w:rsidP="000828AC"/>
    <w:p w:rsidR="00442F5C" w:rsidRDefault="00442F5C" w:rsidP="000828AC">
      <w:r>
        <w:t>____________________________________________</w:t>
      </w:r>
    </w:p>
    <w:p w:rsidR="00442F5C" w:rsidRDefault="00442F5C" w:rsidP="000828AC"/>
    <w:p w:rsidR="00442F5C" w:rsidRDefault="00442F5C" w:rsidP="000828AC">
      <w:r>
        <w:t xml:space="preserve">By:   </w:t>
      </w:r>
      <w:r w:rsidR="00D45D65">
        <w:t>________________________________________</w:t>
      </w:r>
      <w:r>
        <w:t xml:space="preserve">                    </w:t>
      </w:r>
    </w:p>
    <w:p w:rsidR="00442F5C" w:rsidRDefault="00442F5C" w:rsidP="000828AC"/>
    <w:p w:rsidR="00442F5C" w:rsidRDefault="00442F5C" w:rsidP="000828AC">
      <w:r>
        <w:t xml:space="preserve">Title: </w:t>
      </w:r>
      <w:r w:rsidR="00D45D65">
        <w:t>________________________________________</w:t>
      </w:r>
    </w:p>
    <w:p w:rsidR="00442F5C" w:rsidRDefault="00442F5C">
      <w:r>
        <w:br w:type="page"/>
      </w:r>
    </w:p>
    <w:tbl>
      <w:tblPr>
        <w:tblW w:w="8540" w:type="dxa"/>
        <w:tblInd w:w="-106" w:type="dxa"/>
        <w:tblLook w:val="00A0" w:firstRow="1" w:lastRow="0" w:firstColumn="1" w:lastColumn="0" w:noHBand="0" w:noVBand="0"/>
      </w:tblPr>
      <w:tblGrid>
        <w:gridCol w:w="5180"/>
        <w:gridCol w:w="1680"/>
        <w:gridCol w:w="1680"/>
      </w:tblGrid>
      <w:tr w:rsidR="00442F5C" w:rsidRPr="00136D3A">
        <w:trPr>
          <w:trHeight w:val="630"/>
        </w:trPr>
        <w:tc>
          <w:tcPr>
            <w:tcW w:w="8540" w:type="dxa"/>
            <w:gridSpan w:val="3"/>
            <w:tcBorders>
              <w:top w:val="nil"/>
              <w:left w:val="nil"/>
              <w:bottom w:val="nil"/>
              <w:right w:val="nil"/>
            </w:tcBorders>
            <w:noWrap/>
            <w:vAlign w:val="center"/>
          </w:tcPr>
          <w:p w:rsidR="00442F5C" w:rsidRPr="00F06991" w:rsidRDefault="00442F5C" w:rsidP="00136D3A">
            <w:pPr>
              <w:jc w:val="center"/>
              <w:rPr>
                <w:b/>
                <w:bCs/>
                <w:color w:val="000000"/>
              </w:rPr>
            </w:pPr>
            <w:r w:rsidRPr="00F06991">
              <w:rPr>
                <w:b/>
                <w:bCs/>
                <w:color w:val="000000"/>
              </w:rPr>
              <w:lastRenderedPageBreak/>
              <w:t>Appendix A</w:t>
            </w:r>
          </w:p>
          <w:p w:rsidR="00442F5C" w:rsidRPr="00F06991" w:rsidRDefault="00442F5C" w:rsidP="00136D3A">
            <w:pPr>
              <w:jc w:val="center"/>
              <w:rPr>
                <w:color w:val="000000"/>
              </w:rPr>
            </w:pPr>
            <w:r w:rsidRPr="00F06991">
              <w:rPr>
                <w:color w:val="000000"/>
              </w:rPr>
              <w:t>Community Paramedic Clinical Procedures</w:t>
            </w:r>
          </w:p>
        </w:tc>
      </w:tr>
      <w:tr w:rsidR="00442F5C" w:rsidRPr="00136D3A">
        <w:trPr>
          <w:trHeight w:val="405"/>
        </w:trPr>
        <w:tc>
          <w:tcPr>
            <w:tcW w:w="8540" w:type="dxa"/>
            <w:gridSpan w:val="3"/>
            <w:tcBorders>
              <w:top w:val="nil"/>
              <w:left w:val="nil"/>
              <w:bottom w:val="nil"/>
              <w:right w:val="nil"/>
            </w:tcBorders>
            <w:noWrap/>
            <w:vAlign w:val="center"/>
          </w:tcPr>
          <w:p w:rsidR="00442F5C" w:rsidRPr="00F06991" w:rsidRDefault="00442F5C" w:rsidP="00136D3A">
            <w:pPr>
              <w:jc w:val="center"/>
              <w:rPr>
                <w:color w:val="000000"/>
              </w:rPr>
            </w:pPr>
            <w:r w:rsidRPr="00F06991">
              <w:rPr>
                <w:color w:val="000000"/>
              </w:rPr>
              <w:t>Pediatric / Neonatal Clinical Rotation</w:t>
            </w:r>
          </w:p>
        </w:tc>
      </w:tr>
      <w:tr w:rsidR="00442F5C" w:rsidRPr="00136D3A">
        <w:trPr>
          <w:trHeight w:val="390"/>
        </w:trPr>
        <w:tc>
          <w:tcPr>
            <w:tcW w:w="8540" w:type="dxa"/>
            <w:gridSpan w:val="3"/>
            <w:tcBorders>
              <w:top w:val="nil"/>
              <w:left w:val="nil"/>
              <w:bottom w:val="nil"/>
              <w:right w:val="nil"/>
            </w:tcBorders>
            <w:noWrap/>
            <w:vAlign w:val="center"/>
          </w:tcPr>
          <w:p w:rsidR="00442F5C" w:rsidRPr="00F06991" w:rsidRDefault="00442F5C" w:rsidP="00136D3A">
            <w:pPr>
              <w:jc w:val="center"/>
              <w:rPr>
                <w:i/>
                <w:iCs/>
                <w:color w:val="000000"/>
              </w:rPr>
            </w:pPr>
            <w:r w:rsidRPr="00F06991">
              <w:rPr>
                <w:i/>
                <w:iCs/>
                <w:color w:val="000000"/>
              </w:rPr>
              <w:t>16 Hours Clinical Time</w:t>
            </w:r>
          </w:p>
        </w:tc>
      </w:tr>
      <w:tr w:rsidR="00442F5C" w:rsidRPr="00136D3A">
        <w:trPr>
          <w:trHeight w:val="390"/>
        </w:trPr>
        <w:tc>
          <w:tcPr>
            <w:tcW w:w="5180" w:type="dxa"/>
            <w:tcBorders>
              <w:top w:val="nil"/>
              <w:left w:val="nil"/>
              <w:bottom w:val="nil"/>
              <w:right w:val="nil"/>
            </w:tcBorders>
            <w:noWrap/>
            <w:vAlign w:val="center"/>
          </w:tcPr>
          <w:p w:rsidR="00442F5C" w:rsidRPr="00136D3A" w:rsidRDefault="00442F5C" w:rsidP="00136D3A">
            <w:pPr>
              <w:jc w:val="center"/>
              <w:rPr>
                <w:i/>
                <w:iCs/>
                <w:color w:val="000000"/>
                <w:sz w:val="28"/>
                <w:szCs w:val="28"/>
              </w:rPr>
            </w:pPr>
          </w:p>
        </w:tc>
        <w:tc>
          <w:tcPr>
            <w:tcW w:w="1680" w:type="dxa"/>
            <w:tcBorders>
              <w:top w:val="nil"/>
              <w:left w:val="nil"/>
              <w:bottom w:val="nil"/>
              <w:right w:val="nil"/>
            </w:tcBorders>
            <w:noWrap/>
            <w:vAlign w:val="center"/>
          </w:tcPr>
          <w:p w:rsidR="00442F5C" w:rsidRPr="00136D3A" w:rsidRDefault="00442F5C" w:rsidP="00136D3A">
            <w:pPr>
              <w:jc w:val="center"/>
              <w:rPr>
                <w:color w:val="000000"/>
                <w:sz w:val="32"/>
                <w:szCs w:val="32"/>
              </w:rPr>
            </w:pPr>
          </w:p>
        </w:tc>
        <w:tc>
          <w:tcPr>
            <w:tcW w:w="1680" w:type="dxa"/>
            <w:tcBorders>
              <w:top w:val="nil"/>
              <w:left w:val="nil"/>
              <w:bottom w:val="nil"/>
              <w:right w:val="nil"/>
            </w:tcBorders>
            <w:noWrap/>
            <w:vAlign w:val="center"/>
          </w:tcPr>
          <w:p w:rsidR="00442F5C" w:rsidRPr="00136D3A" w:rsidRDefault="00442F5C" w:rsidP="00136D3A">
            <w:pPr>
              <w:jc w:val="center"/>
              <w:rPr>
                <w:color w:val="000000"/>
                <w:sz w:val="32"/>
                <w:szCs w:val="32"/>
              </w:rPr>
            </w:pPr>
          </w:p>
        </w:tc>
      </w:tr>
      <w:tr w:rsidR="00442F5C" w:rsidRPr="00136D3A">
        <w:trPr>
          <w:trHeight w:val="300"/>
        </w:trPr>
        <w:tc>
          <w:tcPr>
            <w:tcW w:w="5180" w:type="dxa"/>
            <w:tcBorders>
              <w:top w:val="nil"/>
              <w:left w:val="nil"/>
              <w:bottom w:val="nil"/>
              <w:right w:val="nil"/>
            </w:tcBorders>
            <w:noWrap/>
            <w:vAlign w:val="bottom"/>
          </w:tcPr>
          <w:p w:rsidR="00442F5C" w:rsidRPr="00136D3A" w:rsidRDefault="00442F5C" w:rsidP="00136D3A">
            <w:pPr>
              <w:rPr>
                <w:color w:val="000000"/>
              </w:rPr>
            </w:pPr>
          </w:p>
        </w:tc>
        <w:tc>
          <w:tcPr>
            <w:tcW w:w="1680" w:type="dxa"/>
            <w:tcBorders>
              <w:top w:val="nil"/>
              <w:left w:val="nil"/>
              <w:bottom w:val="nil"/>
              <w:right w:val="nil"/>
            </w:tcBorders>
            <w:noWrap/>
            <w:vAlign w:val="bottom"/>
          </w:tcPr>
          <w:p w:rsidR="00442F5C" w:rsidRPr="00136D3A" w:rsidRDefault="00442F5C" w:rsidP="00136D3A">
            <w:pPr>
              <w:jc w:val="center"/>
              <w:rPr>
                <w:color w:val="000000"/>
              </w:rPr>
            </w:pPr>
          </w:p>
        </w:tc>
        <w:tc>
          <w:tcPr>
            <w:tcW w:w="1680" w:type="dxa"/>
            <w:tcBorders>
              <w:top w:val="nil"/>
              <w:left w:val="nil"/>
              <w:bottom w:val="nil"/>
              <w:right w:val="nil"/>
            </w:tcBorders>
            <w:noWrap/>
            <w:vAlign w:val="bottom"/>
          </w:tcPr>
          <w:p w:rsidR="00442F5C" w:rsidRPr="00136D3A" w:rsidRDefault="00442F5C" w:rsidP="00136D3A">
            <w:pPr>
              <w:rPr>
                <w:color w:val="000000"/>
              </w:rPr>
            </w:pPr>
          </w:p>
        </w:tc>
      </w:tr>
      <w:tr w:rsidR="00442F5C" w:rsidRPr="00136D3A">
        <w:trPr>
          <w:trHeight w:val="260"/>
        </w:trPr>
        <w:tc>
          <w:tcPr>
            <w:tcW w:w="5180" w:type="dxa"/>
            <w:tcBorders>
              <w:top w:val="nil"/>
              <w:left w:val="nil"/>
              <w:bottom w:val="nil"/>
              <w:right w:val="nil"/>
            </w:tcBorders>
            <w:shd w:val="clear" w:color="000000" w:fill="D9D9D9"/>
            <w:noWrap/>
            <w:vAlign w:val="bottom"/>
          </w:tcPr>
          <w:p w:rsidR="00442F5C" w:rsidRPr="00136D3A" w:rsidRDefault="00442F5C" w:rsidP="00136D3A">
            <w:pPr>
              <w:rPr>
                <w:color w:val="000000"/>
              </w:rPr>
            </w:pPr>
            <w:r w:rsidRPr="00136D3A">
              <w:rPr>
                <w:color w:val="000000"/>
                <w:sz w:val="22"/>
                <w:szCs w:val="22"/>
              </w:rPr>
              <w:t>PROCEDURES LEVEL 1</w:t>
            </w:r>
          </w:p>
        </w:tc>
        <w:tc>
          <w:tcPr>
            <w:tcW w:w="1680" w:type="dxa"/>
            <w:tcBorders>
              <w:top w:val="nil"/>
              <w:left w:val="nil"/>
              <w:bottom w:val="nil"/>
              <w:right w:val="nil"/>
            </w:tcBorders>
            <w:shd w:val="clear" w:color="000000" w:fill="D9D9D9"/>
            <w:noWrap/>
            <w:vAlign w:val="bottom"/>
          </w:tcPr>
          <w:p w:rsidR="00442F5C" w:rsidRPr="00136D3A" w:rsidRDefault="00442F5C" w:rsidP="00136D3A">
            <w:pPr>
              <w:jc w:val="center"/>
              <w:rPr>
                <w:color w:val="000000"/>
              </w:rPr>
            </w:pPr>
            <w:r w:rsidRPr="00136D3A">
              <w:rPr>
                <w:color w:val="000000"/>
                <w:sz w:val="22"/>
                <w:szCs w:val="22"/>
              </w:rPr>
              <w:t># Performed</w:t>
            </w:r>
          </w:p>
        </w:tc>
        <w:tc>
          <w:tcPr>
            <w:tcW w:w="1680" w:type="dxa"/>
            <w:tcBorders>
              <w:top w:val="nil"/>
              <w:left w:val="nil"/>
              <w:bottom w:val="nil"/>
              <w:right w:val="nil"/>
            </w:tcBorders>
            <w:shd w:val="clear" w:color="000000" w:fill="D9D9D9"/>
            <w:noWrap/>
            <w:vAlign w:val="bottom"/>
          </w:tcPr>
          <w:p w:rsidR="00442F5C" w:rsidRPr="00136D3A" w:rsidRDefault="00442F5C" w:rsidP="00136D3A">
            <w:pPr>
              <w:rPr>
                <w:color w:val="000000"/>
              </w:rPr>
            </w:pPr>
            <w:r w:rsidRPr="00136D3A">
              <w:rPr>
                <w:color w:val="000000"/>
                <w:sz w:val="22"/>
                <w:szCs w:val="22"/>
              </w:rPr>
              <w:t xml:space="preserve">Clinical Site </w:t>
            </w:r>
          </w:p>
        </w:tc>
      </w:tr>
      <w:tr w:rsidR="00442F5C" w:rsidRPr="00136D3A">
        <w:trPr>
          <w:trHeight w:val="300"/>
        </w:trPr>
        <w:tc>
          <w:tcPr>
            <w:tcW w:w="5180" w:type="dxa"/>
            <w:tcBorders>
              <w:top w:val="nil"/>
              <w:left w:val="nil"/>
              <w:bottom w:val="nil"/>
              <w:right w:val="nil"/>
            </w:tcBorders>
            <w:noWrap/>
            <w:vAlign w:val="bottom"/>
          </w:tcPr>
          <w:p w:rsidR="00442F5C" w:rsidRPr="00136D3A" w:rsidRDefault="00442F5C" w:rsidP="00136D3A">
            <w:pPr>
              <w:rPr>
                <w:color w:val="000000"/>
              </w:rPr>
            </w:pPr>
            <w:r w:rsidRPr="00136D3A">
              <w:rPr>
                <w:color w:val="000000"/>
              </w:rPr>
              <w:t>Well Baby Checks</w:t>
            </w:r>
          </w:p>
        </w:tc>
        <w:tc>
          <w:tcPr>
            <w:tcW w:w="1680" w:type="dxa"/>
            <w:tcBorders>
              <w:top w:val="nil"/>
              <w:left w:val="nil"/>
              <w:bottom w:val="nil"/>
              <w:right w:val="nil"/>
            </w:tcBorders>
            <w:noWrap/>
            <w:vAlign w:val="bottom"/>
          </w:tcPr>
          <w:p w:rsidR="00442F5C" w:rsidRPr="00136D3A" w:rsidRDefault="00442F5C" w:rsidP="00136D3A">
            <w:pPr>
              <w:rPr>
                <w:color w:val="000000"/>
              </w:rPr>
            </w:pPr>
          </w:p>
        </w:tc>
        <w:tc>
          <w:tcPr>
            <w:tcW w:w="1680" w:type="dxa"/>
            <w:tcBorders>
              <w:top w:val="nil"/>
              <w:left w:val="nil"/>
              <w:bottom w:val="nil"/>
              <w:right w:val="nil"/>
            </w:tcBorders>
            <w:noWrap/>
            <w:vAlign w:val="bottom"/>
          </w:tcPr>
          <w:p w:rsidR="00442F5C" w:rsidRPr="00136D3A" w:rsidRDefault="00442F5C" w:rsidP="00136D3A">
            <w:pPr>
              <w:rPr>
                <w:color w:val="000000"/>
              </w:rPr>
            </w:pPr>
            <w:proofErr w:type="spellStart"/>
            <w:r w:rsidRPr="00136D3A">
              <w:rPr>
                <w:color w:val="000000"/>
                <w:sz w:val="22"/>
                <w:szCs w:val="22"/>
              </w:rPr>
              <w:t>Ped</w:t>
            </w:r>
            <w:proofErr w:type="spellEnd"/>
            <w:r w:rsidRPr="00136D3A">
              <w:rPr>
                <w:color w:val="000000"/>
                <w:sz w:val="22"/>
                <w:szCs w:val="22"/>
              </w:rPr>
              <w:t xml:space="preserve"> - C</w:t>
            </w:r>
          </w:p>
        </w:tc>
      </w:tr>
      <w:tr w:rsidR="00442F5C" w:rsidRPr="00136D3A">
        <w:trPr>
          <w:trHeight w:val="260"/>
        </w:trPr>
        <w:tc>
          <w:tcPr>
            <w:tcW w:w="5180" w:type="dxa"/>
            <w:tcBorders>
              <w:top w:val="nil"/>
              <w:left w:val="nil"/>
              <w:bottom w:val="nil"/>
              <w:right w:val="nil"/>
            </w:tcBorders>
            <w:noWrap/>
            <w:vAlign w:val="bottom"/>
          </w:tcPr>
          <w:p w:rsidR="00897CEC" w:rsidRDefault="00442F5C" w:rsidP="003035C3">
            <w:pPr>
              <w:ind w:firstLineChars="200" w:firstLine="440"/>
              <w:rPr>
                <w:color w:val="000000"/>
              </w:rPr>
            </w:pPr>
            <w:r w:rsidRPr="00136D3A">
              <w:rPr>
                <w:color w:val="000000"/>
                <w:sz w:val="22"/>
                <w:szCs w:val="22"/>
              </w:rPr>
              <w:t>2 - 12 months</w:t>
            </w:r>
          </w:p>
        </w:tc>
        <w:tc>
          <w:tcPr>
            <w:tcW w:w="1680" w:type="dxa"/>
            <w:tcBorders>
              <w:top w:val="nil"/>
              <w:left w:val="nil"/>
              <w:bottom w:val="nil"/>
              <w:right w:val="nil"/>
            </w:tcBorders>
            <w:noWrap/>
            <w:vAlign w:val="bottom"/>
          </w:tcPr>
          <w:p w:rsidR="00442F5C" w:rsidRPr="00136D3A" w:rsidRDefault="00442F5C" w:rsidP="00136D3A">
            <w:pPr>
              <w:jc w:val="center"/>
              <w:rPr>
                <w:color w:val="000000"/>
              </w:rPr>
            </w:pPr>
            <w:r w:rsidRPr="00136D3A">
              <w:rPr>
                <w:color w:val="000000"/>
                <w:sz w:val="22"/>
                <w:szCs w:val="22"/>
              </w:rPr>
              <w:t>20</w:t>
            </w:r>
          </w:p>
        </w:tc>
        <w:tc>
          <w:tcPr>
            <w:tcW w:w="1680" w:type="dxa"/>
            <w:tcBorders>
              <w:top w:val="nil"/>
              <w:left w:val="nil"/>
              <w:bottom w:val="nil"/>
              <w:right w:val="nil"/>
            </w:tcBorders>
            <w:noWrap/>
            <w:vAlign w:val="bottom"/>
          </w:tcPr>
          <w:p w:rsidR="00442F5C" w:rsidRPr="00136D3A" w:rsidRDefault="00442F5C" w:rsidP="00136D3A">
            <w:pPr>
              <w:rPr>
                <w:color w:val="000000"/>
              </w:rPr>
            </w:pPr>
            <w:proofErr w:type="spellStart"/>
            <w:r w:rsidRPr="00136D3A">
              <w:rPr>
                <w:color w:val="000000"/>
                <w:sz w:val="22"/>
                <w:szCs w:val="22"/>
              </w:rPr>
              <w:t>Ped</w:t>
            </w:r>
            <w:proofErr w:type="spellEnd"/>
            <w:r w:rsidRPr="00136D3A">
              <w:rPr>
                <w:color w:val="000000"/>
                <w:sz w:val="22"/>
                <w:szCs w:val="22"/>
              </w:rPr>
              <w:t xml:space="preserve"> - C</w:t>
            </w:r>
          </w:p>
        </w:tc>
      </w:tr>
      <w:tr w:rsidR="00442F5C" w:rsidRPr="00136D3A">
        <w:trPr>
          <w:trHeight w:val="260"/>
        </w:trPr>
        <w:tc>
          <w:tcPr>
            <w:tcW w:w="5180" w:type="dxa"/>
            <w:tcBorders>
              <w:top w:val="nil"/>
              <w:left w:val="nil"/>
              <w:bottom w:val="nil"/>
              <w:right w:val="nil"/>
            </w:tcBorders>
            <w:noWrap/>
            <w:vAlign w:val="bottom"/>
          </w:tcPr>
          <w:p w:rsidR="00897CEC" w:rsidRDefault="00442F5C" w:rsidP="003035C3">
            <w:pPr>
              <w:ind w:firstLineChars="200" w:firstLine="440"/>
              <w:rPr>
                <w:color w:val="000000"/>
              </w:rPr>
            </w:pPr>
            <w:r w:rsidRPr="00136D3A">
              <w:rPr>
                <w:color w:val="000000"/>
                <w:sz w:val="22"/>
                <w:szCs w:val="22"/>
              </w:rPr>
              <w:t>1-5 yrs</w:t>
            </w:r>
          </w:p>
        </w:tc>
        <w:tc>
          <w:tcPr>
            <w:tcW w:w="1680" w:type="dxa"/>
            <w:tcBorders>
              <w:top w:val="nil"/>
              <w:left w:val="nil"/>
              <w:bottom w:val="nil"/>
              <w:right w:val="nil"/>
            </w:tcBorders>
            <w:noWrap/>
            <w:vAlign w:val="bottom"/>
          </w:tcPr>
          <w:p w:rsidR="00442F5C" w:rsidRPr="00136D3A" w:rsidRDefault="00442F5C" w:rsidP="00136D3A">
            <w:pPr>
              <w:jc w:val="center"/>
              <w:rPr>
                <w:color w:val="000000"/>
              </w:rPr>
            </w:pPr>
            <w:r w:rsidRPr="00136D3A">
              <w:rPr>
                <w:color w:val="000000"/>
                <w:sz w:val="22"/>
                <w:szCs w:val="22"/>
              </w:rPr>
              <w:t>15</w:t>
            </w:r>
          </w:p>
        </w:tc>
        <w:tc>
          <w:tcPr>
            <w:tcW w:w="1680" w:type="dxa"/>
            <w:tcBorders>
              <w:top w:val="nil"/>
              <w:left w:val="nil"/>
              <w:bottom w:val="nil"/>
              <w:right w:val="nil"/>
            </w:tcBorders>
            <w:noWrap/>
            <w:vAlign w:val="bottom"/>
          </w:tcPr>
          <w:p w:rsidR="00442F5C" w:rsidRPr="00136D3A" w:rsidRDefault="00442F5C" w:rsidP="00136D3A">
            <w:pPr>
              <w:rPr>
                <w:color w:val="000000"/>
              </w:rPr>
            </w:pPr>
            <w:proofErr w:type="spellStart"/>
            <w:r w:rsidRPr="00136D3A">
              <w:rPr>
                <w:color w:val="000000"/>
                <w:sz w:val="22"/>
                <w:szCs w:val="22"/>
              </w:rPr>
              <w:t>Ped</w:t>
            </w:r>
            <w:proofErr w:type="spellEnd"/>
            <w:r w:rsidRPr="00136D3A">
              <w:rPr>
                <w:color w:val="000000"/>
                <w:sz w:val="22"/>
                <w:szCs w:val="22"/>
              </w:rPr>
              <w:t xml:space="preserve"> - C</w:t>
            </w:r>
          </w:p>
        </w:tc>
      </w:tr>
      <w:tr w:rsidR="00442F5C" w:rsidRPr="00136D3A">
        <w:trPr>
          <w:trHeight w:val="260"/>
        </w:trPr>
        <w:tc>
          <w:tcPr>
            <w:tcW w:w="5180" w:type="dxa"/>
            <w:tcBorders>
              <w:top w:val="nil"/>
              <w:left w:val="nil"/>
              <w:bottom w:val="nil"/>
              <w:right w:val="nil"/>
            </w:tcBorders>
            <w:noWrap/>
            <w:vAlign w:val="bottom"/>
          </w:tcPr>
          <w:p w:rsidR="00897CEC" w:rsidRDefault="00442F5C" w:rsidP="003035C3">
            <w:pPr>
              <w:ind w:firstLineChars="200" w:firstLine="440"/>
              <w:rPr>
                <w:color w:val="000000"/>
              </w:rPr>
            </w:pPr>
            <w:r w:rsidRPr="00136D3A">
              <w:rPr>
                <w:color w:val="000000"/>
                <w:sz w:val="22"/>
                <w:szCs w:val="22"/>
              </w:rPr>
              <w:t>6-13 yrs</w:t>
            </w:r>
          </w:p>
        </w:tc>
        <w:tc>
          <w:tcPr>
            <w:tcW w:w="1680" w:type="dxa"/>
            <w:tcBorders>
              <w:top w:val="nil"/>
              <w:left w:val="nil"/>
              <w:bottom w:val="nil"/>
              <w:right w:val="nil"/>
            </w:tcBorders>
            <w:noWrap/>
            <w:vAlign w:val="bottom"/>
          </w:tcPr>
          <w:p w:rsidR="00442F5C" w:rsidRPr="00136D3A" w:rsidRDefault="00442F5C" w:rsidP="00136D3A">
            <w:pPr>
              <w:jc w:val="center"/>
              <w:rPr>
                <w:color w:val="000000"/>
              </w:rPr>
            </w:pPr>
            <w:r w:rsidRPr="00136D3A">
              <w:rPr>
                <w:color w:val="000000"/>
                <w:sz w:val="22"/>
                <w:szCs w:val="22"/>
              </w:rPr>
              <w:t>10</w:t>
            </w:r>
          </w:p>
        </w:tc>
        <w:tc>
          <w:tcPr>
            <w:tcW w:w="1680" w:type="dxa"/>
            <w:tcBorders>
              <w:top w:val="nil"/>
              <w:left w:val="nil"/>
              <w:bottom w:val="nil"/>
              <w:right w:val="nil"/>
            </w:tcBorders>
            <w:noWrap/>
            <w:vAlign w:val="bottom"/>
          </w:tcPr>
          <w:p w:rsidR="00442F5C" w:rsidRPr="00136D3A" w:rsidRDefault="00442F5C" w:rsidP="00136D3A">
            <w:pPr>
              <w:rPr>
                <w:color w:val="000000"/>
              </w:rPr>
            </w:pPr>
            <w:proofErr w:type="spellStart"/>
            <w:r w:rsidRPr="00136D3A">
              <w:rPr>
                <w:color w:val="000000"/>
                <w:sz w:val="22"/>
                <w:szCs w:val="22"/>
              </w:rPr>
              <w:t>Ped</w:t>
            </w:r>
            <w:proofErr w:type="spellEnd"/>
            <w:r w:rsidRPr="00136D3A">
              <w:rPr>
                <w:color w:val="000000"/>
                <w:sz w:val="22"/>
                <w:szCs w:val="22"/>
              </w:rPr>
              <w:t xml:space="preserve"> - C</w:t>
            </w:r>
          </w:p>
        </w:tc>
      </w:tr>
      <w:tr w:rsidR="00442F5C" w:rsidRPr="00136D3A">
        <w:trPr>
          <w:trHeight w:val="260"/>
        </w:trPr>
        <w:tc>
          <w:tcPr>
            <w:tcW w:w="5180" w:type="dxa"/>
            <w:tcBorders>
              <w:top w:val="nil"/>
              <w:left w:val="nil"/>
              <w:bottom w:val="nil"/>
              <w:right w:val="nil"/>
            </w:tcBorders>
            <w:noWrap/>
            <w:vAlign w:val="bottom"/>
          </w:tcPr>
          <w:p w:rsidR="00897CEC" w:rsidRDefault="00442F5C" w:rsidP="003035C3">
            <w:pPr>
              <w:ind w:firstLineChars="200" w:firstLine="440"/>
              <w:rPr>
                <w:color w:val="000000"/>
              </w:rPr>
            </w:pPr>
            <w:r w:rsidRPr="00136D3A">
              <w:rPr>
                <w:color w:val="000000"/>
                <w:sz w:val="22"/>
                <w:szCs w:val="22"/>
              </w:rPr>
              <w:t>13-18 yrs</w:t>
            </w:r>
          </w:p>
        </w:tc>
        <w:tc>
          <w:tcPr>
            <w:tcW w:w="1680" w:type="dxa"/>
            <w:tcBorders>
              <w:top w:val="nil"/>
              <w:left w:val="nil"/>
              <w:bottom w:val="nil"/>
              <w:right w:val="nil"/>
            </w:tcBorders>
            <w:noWrap/>
            <w:vAlign w:val="bottom"/>
          </w:tcPr>
          <w:p w:rsidR="00442F5C" w:rsidRPr="00136D3A" w:rsidRDefault="00442F5C" w:rsidP="00136D3A">
            <w:pPr>
              <w:jc w:val="center"/>
              <w:rPr>
                <w:color w:val="000000"/>
              </w:rPr>
            </w:pPr>
            <w:r w:rsidRPr="00136D3A">
              <w:rPr>
                <w:color w:val="000000"/>
                <w:sz w:val="22"/>
                <w:szCs w:val="22"/>
              </w:rPr>
              <w:t>10</w:t>
            </w:r>
          </w:p>
        </w:tc>
        <w:tc>
          <w:tcPr>
            <w:tcW w:w="1680" w:type="dxa"/>
            <w:tcBorders>
              <w:top w:val="nil"/>
              <w:left w:val="nil"/>
              <w:bottom w:val="nil"/>
              <w:right w:val="nil"/>
            </w:tcBorders>
            <w:noWrap/>
            <w:vAlign w:val="bottom"/>
          </w:tcPr>
          <w:p w:rsidR="00442F5C" w:rsidRPr="00136D3A" w:rsidRDefault="00442F5C" w:rsidP="00136D3A">
            <w:pPr>
              <w:rPr>
                <w:color w:val="000000"/>
              </w:rPr>
            </w:pPr>
            <w:proofErr w:type="spellStart"/>
            <w:r w:rsidRPr="00136D3A">
              <w:rPr>
                <w:color w:val="000000"/>
                <w:sz w:val="22"/>
                <w:szCs w:val="22"/>
              </w:rPr>
              <w:t>Ped</w:t>
            </w:r>
            <w:proofErr w:type="spellEnd"/>
            <w:r w:rsidRPr="00136D3A">
              <w:rPr>
                <w:color w:val="000000"/>
                <w:sz w:val="22"/>
                <w:szCs w:val="22"/>
              </w:rPr>
              <w:t xml:space="preserve"> - C</w:t>
            </w:r>
          </w:p>
        </w:tc>
      </w:tr>
      <w:tr w:rsidR="00442F5C" w:rsidRPr="00136D3A">
        <w:trPr>
          <w:trHeight w:val="300"/>
        </w:trPr>
        <w:tc>
          <w:tcPr>
            <w:tcW w:w="5180" w:type="dxa"/>
            <w:tcBorders>
              <w:top w:val="nil"/>
              <w:left w:val="nil"/>
              <w:bottom w:val="nil"/>
              <w:right w:val="nil"/>
            </w:tcBorders>
            <w:noWrap/>
            <w:vAlign w:val="bottom"/>
          </w:tcPr>
          <w:p w:rsidR="00897CEC" w:rsidRDefault="00442F5C" w:rsidP="007A6C72">
            <w:pPr>
              <w:ind w:firstLineChars="200" w:firstLine="480"/>
              <w:rPr>
                <w:color w:val="000000"/>
              </w:rPr>
            </w:pPr>
            <w:r w:rsidRPr="00136D3A">
              <w:rPr>
                <w:color w:val="000000"/>
              </w:rPr>
              <w:t>Weights</w:t>
            </w:r>
          </w:p>
        </w:tc>
        <w:tc>
          <w:tcPr>
            <w:tcW w:w="1680" w:type="dxa"/>
            <w:tcBorders>
              <w:top w:val="nil"/>
              <w:left w:val="nil"/>
              <w:bottom w:val="nil"/>
              <w:right w:val="nil"/>
            </w:tcBorders>
            <w:noWrap/>
            <w:vAlign w:val="bottom"/>
          </w:tcPr>
          <w:p w:rsidR="00442F5C" w:rsidRPr="00136D3A" w:rsidRDefault="00442F5C" w:rsidP="00136D3A">
            <w:pPr>
              <w:jc w:val="center"/>
              <w:rPr>
                <w:color w:val="000000"/>
              </w:rPr>
            </w:pPr>
            <w:r w:rsidRPr="00136D3A">
              <w:rPr>
                <w:color w:val="000000"/>
                <w:sz w:val="22"/>
                <w:szCs w:val="22"/>
              </w:rPr>
              <w:t>5</w:t>
            </w:r>
          </w:p>
        </w:tc>
        <w:tc>
          <w:tcPr>
            <w:tcW w:w="1680" w:type="dxa"/>
            <w:tcBorders>
              <w:top w:val="nil"/>
              <w:left w:val="nil"/>
              <w:bottom w:val="nil"/>
              <w:right w:val="nil"/>
            </w:tcBorders>
            <w:noWrap/>
            <w:vAlign w:val="bottom"/>
          </w:tcPr>
          <w:p w:rsidR="00442F5C" w:rsidRPr="00136D3A" w:rsidRDefault="00442F5C" w:rsidP="00136D3A">
            <w:pPr>
              <w:rPr>
                <w:color w:val="000000"/>
              </w:rPr>
            </w:pPr>
            <w:proofErr w:type="spellStart"/>
            <w:r w:rsidRPr="00136D3A">
              <w:rPr>
                <w:color w:val="000000"/>
                <w:sz w:val="22"/>
                <w:szCs w:val="22"/>
              </w:rPr>
              <w:t>Ped</w:t>
            </w:r>
            <w:proofErr w:type="spellEnd"/>
            <w:r w:rsidRPr="00136D3A">
              <w:rPr>
                <w:color w:val="000000"/>
                <w:sz w:val="22"/>
                <w:szCs w:val="22"/>
              </w:rPr>
              <w:t xml:space="preserve"> - C</w:t>
            </w:r>
          </w:p>
        </w:tc>
      </w:tr>
      <w:tr w:rsidR="00442F5C" w:rsidRPr="00136D3A">
        <w:trPr>
          <w:trHeight w:val="300"/>
        </w:trPr>
        <w:tc>
          <w:tcPr>
            <w:tcW w:w="5180" w:type="dxa"/>
            <w:tcBorders>
              <w:top w:val="nil"/>
              <w:left w:val="nil"/>
              <w:bottom w:val="nil"/>
              <w:right w:val="nil"/>
            </w:tcBorders>
            <w:noWrap/>
            <w:vAlign w:val="bottom"/>
          </w:tcPr>
          <w:p w:rsidR="00897CEC" w:rsidRDefault="00442F5C" w:rsidP="007A6C72">
            <w:pPr>
              <w:ind w:firstLineChars="200" w:firstLine="480"/>
              <w:rPr>
                <w:color w:val="000000"/>
              </w:rPr>
            </w:pPr>
            <w:r w:rsidRPr="00136D3A">
              <w:rPr>
                <w:color w:val="000000"/>
              </w:rPr>
              <w:t>Length</w:t>
            </w:r>
          </w:p>
        </w:tc>
        <w:tc>
          <w:tcPr>
            <w:tcW w:w="1680" w:type="dxa"/>
            <w:tcBorders>
              <w:top w:val="nil"/>
              <w:left w:val="nil"/>
              <w:bottom w:val="nil"/>
              <w:right w:val="nil"/>
            </w:tcBorders>
            <w:noWrap/>
            <w:vAlign w:val="bottom"/>
          </w:tcPr>
          <w:p w:rsidR="00442F5C" w:rsidRPr="00136D3A" w:rsidRDefault="00442F5C" w:rsidP="00136D3A">
            <w:pPr>
              <w:jc w:val="center"/>
              <w:rPr>
                <w:color w:val="000000"/>
              </w:rPr>
            </w:pPr>
            <w:r w:rsidRPr="00136D3A">
              <w:rPr>
                <w:color w:val="000000"/>
                <w:sz w:val="22"/>
                <w:szCs w:val="22"/>
              </w:rPr>
              <w:t>5</w:t>
            </w:r>
          </w:p>
        </w:tc>
        <w:tc>
          <w:tcPr>
            <w:tcW w:w="1680" w:type="dxa"/>
            <w:tcBorders>
              <w:top w:val="nil"/>
              <w:left w:val="nil"/>
              <w:bottom w:val="nil"/>
              <w:right w:val="nil"/>
            </w:tcBorders>
            <w:noWrap/>
            <w:vAlign w:val="bottom"/>
          </w:tcPr>
          <w:p w:rsidR="00442F5C" w:rsidRPr="00136D3A" w:rsidRDefault="00442F5C" w:rsidP="00136D3A">
            <w:pPr>
              <w:rPr>
                <w:color w:val="000000"/>
              </w:rPr>
            </w:pPr>
            <w:proofErr w:type="spellStart"/>
            <w:r w:rsidRPr="00136D3A">
              <w:rPr>
                <w:color w:val="000000"/>
                <w:sz w:val="22"/>
                <w:szCs w:val="22"/>
              </w:rPr>
              <w:t>Ped</w:t>
            </w:r>
            <w:proofErr w:type="spellEnd"/>
            <w:r w:rsidRPr="00136D3A">
              <w:rPr>
                <w:color w:val="000000"/>
                <w:sz w:val="22"/>
                <w:szCs w:val="22"/>
              </w:rPr>
              <w:t xml:space="preserve"> - C</w:t>
            </w:r>
          </w:p>
        </w:tc>
      </w:tr>
      <w:tr w:rsidR="00442F5C" w:rsidRPr="00136D3A">
        <w:trPr>
          <w:trHeight w:val="300"/>
        </w:trPr>
        <w:tc>
          <w:tcPr>
            <w:tcW w:w="5180" w:type="dxa"/>
            <w:tcBorders>
              <w:top w:val="nil"/>
              <w:left w:val="nil"/>
              <w:bottom w:val="nil"/>
              <w:right w:val="nil"/>
            </w:tcBorders>
            <w:noWrap/>
            <w:vAlign w:val="bottom"/>
          </w:tcPr>
          <w:p w:rsidR="00897CEC" w:rsidRDefault="00442F5C" w:rsidP="007A6C72">
            <w:pPr>
              <w:ind w:firstLineChars="200" w:firstLine="480"/>
              <w:rPr>
                <w:rFonts w:ascii="Tahoma" w:hAnsi="Tahoma" w:cs="Tahoma"/>
                <w:color w:val="000000"/>
                <w:sz w:val="16"/>
                <w:szCs w:val="16"/>
              </w:rPr>
            </w:pPr>
            <w:r w:rsidRPr="00136D3A">
              <w:rPr>
                <w:color w:val="000000"/>
              </w:rPr>
              <w:t>Head and Circumference</w:t>
            </w:r>
          </w:p>
        </w:tc>
        <w:tc>
          <w:tcPr>
            <w:tcW w:w="1680" w:type="dxa"/>
            <w:tcBorders>
              <w:top w:val="nil"/>
              <w:left w:val="nil"/>
              <w:bottom w:val="nil"/>
              <w:right w:val="nil"/>
            </w:tcBorders>
            <w:noWrap/>
            <w:vAlign w:val="bottom"/>
          </w:tcPr>
          <w:p w:rsidR="00442F5C" w:rsidRPr="00136D3A" w:rsidRDefault="00442F5C" w:rsidP="00136D3A">
            <w:pPr>
              <w:jc w:val="center"/>
              <w:rPr>
                <w:color w:val="000000"/>
              </w:rPr>
            </w:pPr>
            <w:r w:rsidRPr="00136D3A">
              <w:rPr>
                <w:color w:val="000000"/>
                <w:sz w:val="22"/>
                <w:szCs w:val="22"/>
              </w:rPr>
              <w:t>5</w:t>
            </w:r>
          </w:p>
        </w:tc>
        <w:tc>
          <w:tcPr>
            <w:tcW w:w="1680" w:type="dxa"/>
            <w:tcBorders>
              <w:top w:val="nil"/>
              <w:left w:val="nil"/>
              <w:bottom w:val="nil"/>
              <w:right w:val="nil"/>
            </w:tcBorders>
            <w:noWrap/>
            <w:vAlign w:val="bottom"/>
          </w:tcPr>
          <w:p w:rsidR="00442F5C" w:rsidRPr="00136D3A" w:rsidRDefault="00442F5C" w:rsidP="00136D3A">
            <w:pPr>
              <w:rPr>
                <w:color w:val="000000"/>
              </w:rPr>
            </w:pPr>
            <w:proofErr w:type="spellStart"/>
            <w:r w:rsidRPr="00136D3A">
              <w:rPr>
                <w:color w:val="000000"/>
                <w:sz w:val="22"/>
                <w:szCs w:val="22"/>
              </w:rPr>
              <w:t>Ped</w:t>
            </w:r>
            <w:proofErr w:type="spellEnd"/>
            <w:r w:rsidRPr="00136D3A">
              <w:rPr>
                <w:color w:val="000000"/>
                <w:sz w:val="22"/>
                <w:szCs w:val="22"/>
              </w:rPr>
              <w:t xml:space="preserve"> - C</w:t>
            </w:r>
          </w:p>
        </w:tc>
      </w:tr>
      <w:tr w:rsidR="00442F5C" w:rsidRPr="00136D3A">
        <w:trPr>
          <w:trHeight w:val="300"/>
        </w:trPr>
        <w:tc>
          <w:tcPr>
            <w:tcW w:w="5180" w:type="dxa"/>
            <w:tcBorders>
              <w:top w:val="nil"/>
              <w:left w:val="nil"/>
              <w:bottom w:val="nil"/>
              <w:right w:val="nil"/>
            </w:tcBorders>
            <w:noWrap/>
            <w:vAlign w:val="bottom"/>
          </w:tcPr>
          <w:p w:rsidR="00897CEC" w:rsidRDefault="00442F5C" w:rsidP="007A6C72">
            <w:pPr>
              <w:ind w:firstLineChars="200" w:firstLine="480"/>
              <w:rPr>
                <w:rFonts w:ascii="Tahoma" w:hAnsi="Tahoma" w:cs="Tahoma"/>
                <w:color w:val="000000"/>
                <w:sz w:val="16"/>
                <w:szCs w:val="16"/>
              </w:rPr>
            </w:pPr>
            <w:r w:rsidRPr="00136D3A">
              <w:rPr>
                <w:color w:val="000000"/>
              </w:rPr>
              <w:t>Blood Pressure checks</w:t>
            </w:r>
          </w:p>
        </w:tc>
        <w:tc>
          <w:tcPr>
            <w:tcW w:w="1680" w:type="dxa"/>
            <w:tcBorders>
              <w:top w:val="nil"/>
              <w:left w:val="nil"/>
              <w:bottom w:val="nil"/>
              <w:right w:val="nil"/>
            </w:tcBorders>
            <w:noWrap/>
            <w:vAlign w:val="bottom"/>
          </w:tcPr>
          <w:p w:rsidR="00442F5C" w:rsidRPr="00136D3A" w:rsidRDefault="00442F5C" w:rsidP="00136D3A">
            <w:pPr>
              <w:jc w:val="center"/>
              <w:rPr>
                <w:color w:val="000000"/>
              </w:rPr>
            </w:pPr>
            <w:r w:rsidRPr="00136D3A">
              <w:rPr>
                <w:color w:val="000000"/>
                <w:sz w:val="22"/>
                <w:szCs w:val="22"/>
              </w:rPr>
              <w:t>2</w:t>
            </w:r>
          </w:p>
        </w:tc>
        <w:tc>
          <w:tcPr>
            <w:tcW w:w="1680" w:type="dxa"/>
            <w:tcBorders>
              <w:top w:val="nil"/>
              <w:left w:val="nil"/>
              <w:bottom w:val="nil"/>
              <w:right w:val="nil"/>
            </w:tcBorders>
            <w:noWrap/>
            <w:vAlign w:val="bottom"/>
          </w:tcPr>
          <w:p w:rsidR="00442F5C" w:rsidRPr="00136D3A" w:rsidRDefault="00442F5C" w:rsidP="00136D3A">
            <w:pPr>
              <w:rPr>
                <w:color w:val="000000"/>
              </w:rPr>
            </w:pPr>
            <w:proofErr w:type="spellStart"/>
            <w:r w:rsidRPr="00136D3A">
              <w:rPr>
                <w:color w:val="000000"/>
                <w:sz w:val="22"/>
                <w:szCs w:val="22"/>
              </w:rPr>
              <w:t>Ped</w:t>
            </w:r>
            <w:proofErr w:type="spellEnd"/>
            <w:r w:rsidRPr="00136D3A">
              <w:rPr>
                <w:color w:val="000000"/>
                <w:sz w:val="22"/>
                <w:szCs w:val="22"/>
              </w:rPr>
              <w:t xml:space="preserve"> - C</w:t>
            </w:r>
          </w:p>
        </w:tc>
      </w:tr>
      <w:tr w:rsidR="00442F5C" w:rsidRPr="00136D3A">
        <w:trPr>
          <w:trHeight w:val="300"/>
        </w:trPr>
        <w:tc>
          <w:tcPr>
            <w:tcW w:w="5180" w:type="dxa"/>
            <w:tcBorders>
              <w:top w:val="nil"/>
              <w:left w:val="nil"/>
              <w:bottom w:val="nil"/>
              <w:right w:val="nil"/>
            </w:tcBorders>
            <w:noWrap/>
            <w:vAlign w:val="bottom"/>
          </w:tcPr>
          <w:p w:rsidR="00897CEC" w:rsidRDefault="00442F5C" w:rsidP="007A6C72">
            <w:pPr>
              <w:ind w:firstLineChars="200" w:firstLine="480"/>
              <w:rPr>
                <w:rFonts w:ascii="Tahoma" w:hAnsi="Tahoma" w:cs="Tahoma"/>
                <w:color w:val="000000"/>
                <w:sz w:val="16"/>
                <w:szCs w:val="16"/>
              </w:rPr>
            </w:pPr>
            <w:r w:rsidRPr="00136D3A">
              <w:rPr>
                <w:color w:val="000000"/>
              </w:rPr>
              <w:t>Development Assessment</w:t>
            </w:r>
          </w:p>
        </w:tc>
        <w:tc>
          <w:tcPr>
            <w:tcW w:w="1680" w:type="dxa"/>
            <w:tcBorders>
              <w:top w:val="nil"/>
              <w:left w:val="nil"/>
              <w:bottom w:val="nil"/>
              <w:right w:val="nil"/>
            </w:tcBorders>
            <w:noWrap/>
            <w:vAlign w:val="bottom"/>
          </w:tcPr>
          <w:p w:rsidR="00442F5C" w:rsidRPr="00136D3A" w:rsidRDefault="00442F5C" w:rsidP="00136D3A">
            <w:pPr>
              <w:jc w:val="center"/>
              <w:rPr>
                <w:color w:val="000000"/>
              </w:rPr>
            </w:pPr>
            <w:r w:rsidRPr="00136D3A">
              <w:rPr>
                <w:color w:val="000000"/>
                <w:sz w:val="22"/>
                <w:szCs w:val="22"/>
              </w:rPr>
              <w:t>5</w:t>
            </w:r>
          </w:p>
        </w:tc>
        <w:tc>
          <w:tcPr>
            <w:tcW w:w="1680" w:type="dxa"/>
            <w:tcBorders>
              <w:top w:val="nil"/>
              <w:left w:val="nil"/>
              <w:bottom w:val="nil"/>
              <w:right w:val="nil"/>
            </w:tcBorders>
            <w:noWrap/>
            <w:vAlign w:val="bottom"/>
          </w:tcPr>
          <w:p w:rsidR="00442F5C" w:rsidRPr="00136D3A" w:rsidRDefault="00442F5C" w:rsidP="00136D3A">
            <w:pPr>
              <w:rPr>
                <w:color w:val="000000"/>
              </w:rPr>
            </w:pPr>
            <w:proofErr w:type="spellStart"/>
            <w:r w:rsidRPr="00136D3A">
              <w:rPr>
                <w:color w:val="000000"/>
                <w:sz w:val="22"/>
                <w:szCs w:val="22"/>
              </w:rPr>
              <w:t>Ped</w:t>
            </w:r>
            <w:proofErr w:type="spellEnd"/>
            <w:r w:rsidRPr="00136D3A">
              <w:rPr>
                <w:color w:val="000000"/>
                <w:sz w:val="22"/>
                <w:szCs w:val="22"/>
              </w:rPr>
              <w:t xml:space="preserve"> - C</w:t>
            </w:r>
          </w:p>
        </w:tc>
      </w:tr>
      <w:tr w:rsidR="00442F5C" w:rsidRPr="00136D3A">
        <w:trPr>
          <w:trHeight w:val="300"/>
        </w:trPr>
        <w:tc>
          <w:tcPr>
            <w:tcW w:w="5180" w:type="dxa"/>
            <w:tcBorders>
              <w:top w:val="nil"/>
              <w:left w:val="nil"/>
              <w:bottom w:val="nil"/>
              <w:right w:val="nil"/>
            </w:tcBorders>
            <w:noWrap/>
            <w:vAlign w:val="bottom"/>
          </w:tcPr>
          <w:p w:rsidR="00442F5C" w:rsidRPr="00136D3A" w:rsidRDefault="00442F5C" w:rsidP="00136D3A">
            <w:pPr>
              <w:rPr>
                <w:color w:val="000000"/>
              </w:rPr>
            </w:pPr>
            <w:r w:rsidRPr="00136D3A">
              <w:rPr>
                <w:color w:val="000000"/>
              </w:rPr>
              <w:t>Pt Documentation</w:t>
            </w:r>
          </w:p>
        </w:tc>
        <w:tc>
          <w:tcPr>
            <w:tcW w:w="1680" w:type="dxa"/>
            <w:tcBorders>
              <w:top w:val="nil"/>
              <w:left w:val="nil"/>
              <w:bottom w:val="nil"/>
              <w:right w:val="nil"/>
            </w:tcBorders>
            <w:noWrap/>
            <w:vAlign w:val="bottom"/>
          </w:tcPr>
          <w:p w:rsidR="00442F5C" w:rsidRPr="00136D3A" w:rsidRDefault="00442F5C" w:rsidP="00136D3A">
            <w:pPr>
              <w:jc w:val="center"/>
              <w:rPr>
                <w:color w:val="000000"/>
              </w:rPr>
            </w:pPr>
          </w:p>
        </w:tc>
        <w:tc>
          <w:tcPr>
            <w:tcW w:w="1680" w:type="dxa"/>
            <w:tcBorders>
              <w:top w:val="nil"/>
              <w:left w:val="nil"/>
              <w:bottom w:val="nil"/>
              <w:right w:val="nil"/>
            </w:tcBorders>
            <w:noWrap/>
            <w:vAlign w:val="bottom"/>
          </w:tcPr>
          <w:p w:rsidR="00442F5C" w:rsidRPr="00136D3A" w:rsidRDefault="00442F5C" w:rsidP="00136D3A">
            <w:pPr>
              <w:rPr>
                <w:color w:val="000000"/>
              </w:rPr>
            </w:pPr>
            <w:proofErr w:type="spellStart"/>
            <w:r w:rsidRPr="00136D3A">
              <w:rPr>
                <w:color w:val="000000"/>
                <w:sz w:val="22"/>
                <w:szCs w:val="22"/>
              </w:rPr>
              <w:t>Ped</w:t>
            </w:r>
            <w:proofErr w:type="spellEnd"/>
            <w:r w:rsidRPr="00136D3A">
              <w:rPr>
                <w:color w:val="000000"/>
                <w:sz w:val="22"/>
                <w:szCs w:val="22"/>
              </w:rPr>
              <w:t xml:space="preserve"> - C</w:t>
            </w:r>
          </w:p>
        </w:tc>
      </w:tr>
      <w:tr w:rsidR="00442F5C" w:rsidRPr="00136D3A">
        <w:trPr>
          <w:trHeight w:val="300"/>
        </w:trPr>
        <w:tc>
          <w:tcPr>
            <w:tcW w:w="5180" w:type="dxa"/>
            <w:tcBorders>
              <w:top w:val="nil"/>
              <w:left w:val="nil"/>
              <w:bottom w:val="nil"/>
              <w:right w:val="nil"/>
            </w:tcBorders>
            <w:noWrap/>
            <w:vAlign w:val="bottom"/>
          </w:tcPr>
          <w:p w:rsidR="00897CEC" w:rsidRDefault="00442F5C" w:rsidP="007A6C72">
            <w:pPr>
              <w:ind w:firstLineChars="200" w:firstLine="480"/>
              <w:rPr>
                <w:rFonts w:ascii="Tahoma" w:hAnsi="Tahoma" w:cs="Tahoma"/>
                <w:color w:val="000000"/>
                <w:sz w:val="16"/>
                <w:szCs w:val="16"/>
              </w:rPr>
            </w:pPr>
            <w:r w:rsidRPr="00136D3A">
              <w:rPr>
                <w:color w:val="000000"/>
              </w:rPr>
              <w:t>SOAP Notes</w:t>
            </w:r>
          </w:p>
        </w:tc>
        <w:tc>
          <w:tcPr>
            <w:tcW w:w="1680" w:type="dxa"/>
            <w:tcBorders>
              <w:top w:val="nil"/>
              <w:left w:val="nil"/>
              <w:bottom w:val="nil"/>
              <w:right w:val="nil"/>
            </w:tcBorders>
            <w:noWrap/>
            <w:vAlign w:val="bottom"/>
          </w:tcPr>
          <w:p w:rsidR="00442F5C" w:rsidRPr="00136D3A" w:rsidRDefault="00442F5C" w:rsidP="00136D3A">
            <w:pPr>
              <w:jc w:val="center"/>
              <w:rPr>
                <w:color w:val="000000"/>
              </w:rPr>
            </w:pPr>
            <w:r w:rsidRPr="00136D3A">
              <w:rPr>
                <w:color w:val="000000"/>
                <w:sz w:val="22"/>
                <w:szCs w:val="22"/>
              </w:rPr>
              <w:t>5</w:t>
            </w:r>
          </w:p>
        </w:tc>
        <w:tc>
          <w:tcPr>
            <w:tcW w:w="1680" w:type="dxa"/>
            <w:tcBorders>
              <w:top w:val="nil"/>
              <w:left w:val="nil"/>
              <w:bottom w:val="nil"/>
              <w:right w:val="nil"/>
            </w:tcBorders>
            <w:noWrap/>
            <w:vAlign w:val="bottom"/>
          </w:tcPr>
          <w:p w:rsidR="00442F5C" w:rsidRPr="00136D3A" w:rsidRDefault="00442F5C" w:rsidP="00136D3A">
            <w:pPr>
              <w:rPr>
                <w:color w:val="000000"/>
              </w:rPr>
            </w:pPr>
            <w:proofErr w:type="spellStart"/>
            <w:r w:rsidRPr="00136D3A">
              <w:rPr>
                <w:color w:val="000000"/>
                <w:sz w:val="22"/>
                <w:szCs w:val="22"/>
              </w:rPr>
              <w:t>Ped</w:t>
            </w:r>
            <w:proofErr w:type="spellEnd"/>
            <w:r w:rsidRPr="00136D3A">
              <w:rPr>
                <w:color w:val="000000"/>
                <w:sz w:val="22"/>
                <w:szCs w:val="22"/>
              </w:rPr>
              <w:t xml:space="preserve"> - C</w:t>
            </w:r>
          </w:p>
        </w:tc>
      </w:tr>
      <w:tr w:rsidR="00442F5C" w:rsidRPr="00136D3A">
        <w:trPr>
          <w:trHeight w:val="300"/>
        </w:trPr>
        <w:tc>
          <w:tcPr>
            <w:tcW w:w="5180" w:type="dxa"/>
            <w:tcBorders>
              <w:top w:val="nil"/>
              <w:left w:val="nil"/>
              <w:bottom w:val="nil"/>
              <w:right w:val="nil"/>
            </w:tcBorders>
            <w:noWrap/>
            <w:vAlign w:val="bottom"/>
          </w:tcPr>
          <w:p w:rsidR="00897CEC" w:rsidRDefault="00442F5C" w:rsidP="007A6C72">
            <w:pPr>
              <w:ind w:firstLineChars="200" w:firstLine="480"/>
              <w:rPr>
                <w:rFonts w:ascii="Tahoma" w:hAnsi="Tahoma" w:cs="Tahoma"/>
                <w:color w:val="000000"/>
                <w:sz w:val="16"/>
                <w:szCs w:val="16"/>
              </w:rPr>
            </w:pPr>
            <w:r w:rsidRPr="00136D3A">
              <w:rPr>
                <w:color w:val="000000"/>
              </w:rPr>
              <w:t>Chart Review</w:t>
            </w:r>
          </w:p>
        </w:tc>
        <w:tc>
          <w:tcPr>
            <w:tcW w:w="1680" w:type="dxa"/>
            <w:tcBorders>
              <w:top w:val="nil"/>
              <w:left w:val="nil"/>
              <w:bottom w:val="nil"/>
              <w:right w:val="nil"/>
            </w:tcBorders>
            <w:noWrap/>
            <w:vAlign w:val="bottom"/>
          </w:tcPr>
          <w:p w:rsidR="00442F5C" w:rsidRPr="00136D3A" w:rsidRDefault="00442F5C" w:rsidP="00136D3A">
            <w:pPr>
              <w:jc w:val="center"/>
              <w:rPr>
                <w:color w:val="000000"/>
              </w:rPr>
            </w:pPr>
            <w:r w:rsidRPr="00136D3A">
              <w:rPr>
                <w:color w:val="000000"/>
                <w:sz w:val="22"/>
                <w:szCs w:val="22"/>
              </w:rPr>
              <w:t>15</w:t>
            </w:r>
          </w:p>
        </w:tc>
        <w:tc>
          <w:tcPr>
            <w:tcW w:w="1680" w:type="dxa"/>
            <w:tcBorders>
              <w:top w:val="nil"/>
              <w:left w:val="nil"/>
              <w:bottom w:val="nil"/>
              <w:right w:val="nil"/>
            </w:tcBorders>
            <w:noWrap/>
            <w:vAlign w:val="bottom"/>
          </w:tcPr>
          <w:p w:rsidR="00442F5C" w:rsidRPr="00136D3A" w:rsidRDefault="00442F5C" w:rsidP="00136D3A">
            <w:pPr>
              <w:rPr>
                <w:color w:val="000000"/>
              </w:rPr>
            </w:pPr>
            <w:proofErr w:type="spellStart"/>
            <w:r w:rsidRPr="00136D3A">
              <w:rPr>
                <w:color w:val="000000"/>
                <w:sz w:val="22"/>
                <w:szCs w:val="22"/>
              </w:rPr>
              <w:t>Ped</w:t>
            </w:r>
            <w:proofErr w:type="spellEnd"/>
            <w:r w:rsidRPr="00136D3A">
              <w:rPr>
                <w:color w:val="000000"/>
                <w:sz w:val="22"/>
                <w:szCs w:val="22"/>
              </w:rPr>
              <w:t xml:space="preserve"> - C</w:t>
            </w:r>
          </w:p>
        </w:tc>
      </w:tr>
      <w:tr w:rsidR="00442F5C" w:rsidRPr="00136D3A">
        <w:trPr>
          <w:trHeight w:val="260"/>
        </w:trPr>
        <w:tc>
          <w:tcPr>
            <w:tcW w:w="5180" w:type="dxa"/>
            <w:tcBorders>
              <w:top w:val="nil"/>
              <w:left w:val="nil"/>
              <w:bottom w:val="nil"/>
              <w:right w:val="nil"/>
            </w:tcBorders>
            <w:noWrap/>
            <w:vAlign w:val="bottom"/>
          </w:tcPr>
          <w:p w:rsidR="00442F5C" w:rsidRPr="00136D3A" w:rsidRDefault="00442F5C" w:rsidP="00136D3A">
            <w:pPr>
              <w:rPr>
                <w:color w:val="000000"/>
              </w:rPr>
            </w:pPr>
            <w:r w:rsidRPr="00136D3A">
              <w:rPr>
                <w:color w:val="000000"/>
                <w:sz w:val="22"/>
                <w:szCs w:val="22"/>
              </w:rPr>
              <w:t>Acute Illness Management</w:t>
            </w:r>
          </w:p>
        </w:tc>
        <w:tc>
          <w:tcPr>
            <w:tcW w:w="1680" w:type="dxa"/>
            <w:tcBorders>
              <w:top w:val="nil"/>
              <w:left w:val="nil"/>
              <w:bottom w:val="nil"/>
              <w:right w:val="nil"/>
            </w:tcBorders>
            <w:noWrap/>
            <w:vAlign w:val="bottom"/>
          </w:tcPr>
          <w:p w:rsidR="00442F5C" w:rsidRPr="00136D3A" w:rsidRDefault="00442F5C" w:rsidP="00136D3A">
            <w:pPr>
              <w:jc w:val="center"/>
              <w:rPr>
                <w:color w:val="000000"/>
              </w:rPr>
            </w:pPr>
          </w:p>
        </w:tc>
        <w:tc>
          <w:tcPr>
            <w:tcW w:w="1680" w:type="dxa"/>
            <w:tcBorders>
              <w:top w:val="nil"/>
              <w:left w:val="nil"/>
              <w:bottom w:val="nil"/>
              <w:right w:val="nil"/>
            </w:tcBorders>
            <w:noWrap/>
            <w:vAlign w:val="bottom"/>
          </w:tcPr>
          <w:p w:rsidR="00442F5C" w:rsidRPr="00136D3A" w:rsidRDefault="00442F5C" w:rsidP="00136D3A">
            <w:pPr>
              <w:rPr>
                <w:color w:val="000000"/>
              </w:rPr>
            </w:pPr>
            <w:proofErr w:type="spellStart"/>
            <w:r w:rsidRPr="00136D3A">
              <w:rPr>
                <w:color w:val="000000"/>
                <w:sz w:val="22"/>
                <w:szCs w:val="22"/>
              </w:rPr>
              <w:t>Ped</w:t>
            </w:r>
            <w:proofErr w:type="spellEnd"/>
            <w:r w:rsidRPr="00136D3A">
              <w:rPr>
                <w:color w:val="000000"/>
                <w:sz w:val="22"/>
                <w:szCs w:val="22"/>
              </w:rPr>
              <w:t xml:space="preserve"> - C</w:t>
            </w:r>
          </w:p>
        </w:tc>
      </w:tr>
      <w:tr w:rsidR="00442F5C" w:rsidRPr="00136D3A">
        <w:trPr>
          <w:trHeight w:val="260"/>
        </w:trPr>
        <w:tc>
          <w:tcPr>
            <w:tcW w:w="5180" w:type="dxa"/>
            <w:tcBorders>
              <w:top w:val="nil"/>
              <w:left w:val="nil"/>
              <w:bottom w:val="nil"/>
              <w:right w:val="nil"/>
            </w:tcBorders>
            <w:noWrap/>
            <w:vAlign w:val="bottom"/>
          </w:tcPr>
          <w:p w:rsidR="00897CEC" w:rsidRDefault="00442F5C" w:rsidP="003035C3">
            <w:pPr>
              <w:ind w:firstLineChars="200" w:firstLine="440"/>
              <w:rPr>
                <w:rFonts w:ascii="Tahoma" w:hAnsi="Tahoma" w:cs="Tahoma"/>
                <w:color w:val="000000"/>
                <w:sz w:val="16"/>
                <w:szCs w:val="16"/>
              </w:rPr>
            </w:pPr>
            <w:r w:rsidRPr="00136D3A">
              <w:rPr>
                <w:color w:val="000000"/>
                <w:sz w:val="22"/>
                <w:szCs w:val="22"/>
              </w:rPr>
              <w:t>0-1 years</w:t>
            </w:r>
          </w:p>
        </w:tc>
        <w:tc>
          <w:tcPr>
            <w:tcW w:w="1680" w:type="dxa"/>
            <w:tcBorders>
              <w:top w:val="nil"/>
              <w:left w:val="nil"/>
              <w:bottom w:val="nil"/>
              <w:right w:val="nil"/>
            </w:tcBorders>
            <w:noWrap/>
            <w:vAlign w:val="bottom"/>
          </w:tcPr>
          <w:p w:rsidR="00442F5C" w:rsidRPr="00136D3A" w:rsidRDefault="00442F5C" w:rsidP="00136D3A">
            <w:pPr>
              <w:jc w:val="center"/>
              <w:rPr>
                <w:color w:val="000000"/>
              </w:rPr>
            </w:pPr>
            <w:r w:rsidRPr="00136D3A">
              <w:rPr>
                <w:color w:val="000000"/>
                <w:sz w:val="22"/>
                <w:szCs w:val="22"/>
              </w:rPr>
              <w:t>2</w:t>
            </w:r>
          </w:p>
        </w:tc>
        <w:tc>
          <w:tcPr>
            <w:tcW w:w="1680" w:type="dxa"/>
            <w:tcBorders>
              <w:top w:val="nil"/>
              <w:left w:val="nil"/>
              <w:bottom w:val="nil"/>
              <w:right w:val="nil"/>
            </w:tcBorders>
            <w:noWrap/>
            <w:vAlign w:val="bottom"/>
          </w:tcPr>
          <w:p w:rsidR="00442F5C" w:rsidRPr="00136D3A" w:rsidRDefault="00442F5C" w:rsidP="00136D3A">
            <w:pPr>
              <w:rPr>
                <w:color w:val="000000"/>
              </w:rPr>
            </w:pPr>
            <w:proofErr w:type="spellStart"/>
            <w:r w:rsidRPr="00136D3A">
              <w:rPr>
                <w:color w:val="000000"/>
                <w:sz w:val="22"/>
                <w:szCs w:val="22"/>
              </w:rPr>
              <w:t>Ped</w:t>
            </w:r>
            <w:proofErr w:type="spellEnd"/>
            <w:r w:rsidRPr="00136D3A">
              <w:rPr>
                <w:color w:val="000000"/>
                <w:sz w:val="22"/>
                <w:szCs w:val="22"/>
              </w:rPr>
              <w:t xml:space="preserve"> - C</w:t>
            </w:r>
          </w:p>
        </w:tc>
      </w:tr>
      <w:tr w:rsidR="00442F5C" w:rsidRPr="00136D3A">
        <w:trPr>
          <w:trHeight w:val="260"/>
        </w:trPr>
        <w:tc>
          <w:tcPr>
            <w:tcW w:w="5180" w:type="dxa"/>
            <w:tcBorders>
              <w:top w:val="nil"/>
              <w:left w:val="nil"/>
              <w:bottom w:val="nil"/>
              <w:right w:val="nil"/>
            </w:tcBorders>
            <w:noWrap/>
            <w:vAlign w:val="bottom"/>
          </w:tcPr>
          <w:p w:rsidR="00897CEC" w:rsidRDefault="00442F5C" w:rsidP="003035C3">
            <w:pPr>
              <w:ind w:firstLineChars="200" w:firstLine="440"/>
              <w:rPr>
                <w:rFonts w:ascii="Tahoma" w:hAnsi="Tahoma" w:cs="Tahoma"/>
                <w:color w:val="000000"/>
                <w:sz w:val="16"/>
                <w:szCs w:val="16"/>
              </w:rPr>
            </w:pPr>
            <w:r w:rsidRPr="00136D3A">
              <w:rPr>
                <w:color w:val="000000"/>
                <w:sz w:val="22"/>
                <w:szCs w:val="22"/>
              </w:rPr>
              <w:t>1-5 years</w:t>
            </w:r>
          </w:p>
        </w:tc>
        <w:tc>
          <w:tcPr>
            <w:tcW w:w="1680" w:type="dxa"/>
            <w:tcBorders>
              <w:top w:val="nil"/>
              <w:left w:val="nil"/>
              <w:bottom w:val="nil"/>
              <w:right w:val="nil"/>
            </w:tcBorders>
            <w:noWrap/>
            <w:vAlign w:val="bottom"/>
          </w:tcPr>
          <w:p w:rsidR="00442F5C" w:rsidRPr="00136D3A" w:rsidRDefault="00442F5C" w:rsidP="00136D3A">
            <w:pPr>
              <w:jc w:val="center"/>
              <w:rPr>
                <w:color w:val="000000"/>
              </w:rPr>
            </w:pPr>
            <w:r w:rsidRPr="00136D3A">
              <w:rPr>
                <w:color w:val="000000"/>
                <w:sz w:val="22"/>
                <w:szCs w:val="22"/>
              </w:rPr>
              <w:t>2</w:t>
            </w:r>
          </w:p>
        </w:tc>
        <w:tc>
          <w:tcPr>
            <w:tcW w:w="1680" w:type="dxa"/>
            <w:tcBorders>
              <w:top w:val="nil"/>
              <w:left w:val="nil"/>
              <w:bottom w:val="nil"/>
              <w:right w:val="nil"/>
            </w:tcBorders>
            <w:noWrap/>
            <w:vAlign w:val="bottom"/>
          </w:tcPr>
          <w:p w:rsidR="00442F5C" w:rsidRPr="00136D3A" w:rsidRDefault="00442F5C" w:rsidP="00136D3A">
            <w:pPr>
              <w:rPr>
                <w:color w:val="000000"/>
              </w:rPr>
            </w:pPr>
            <w:proofErr w:type="spellStart"/>
            <w:r w:rsidRPr="00136D3A">
              <w:rPr>
                <w:color w:val="000000"/>
                <w:sz w:val="22"/>
                <w:szCs w:val="22"/>
              </w:rPr>
              <w:t>Ped</w:t>
            </w:r>
            <w:proofErr w:type="spellEnd"/>
            <w:r w:rsidRPr="00136D3A">
              <w:rPr>
                <w:color w:val="000000"/>
                <w:sz w:val="22"/>
                <w:szCs w:val="22"/>
              </w:rPr>
              <w:t xml:space="preserve"> - C</w:t>
            </w:r>
          </w:p>
        </w:tc>
      </w:tr>
      <w:tr w:rsidR="00442F5C" w:rsidRPr="00136D3A">
        <w:trPr>
          <w:trHeight w:val="260"/>
        </w:trPr>
        <w:tc>
          <w:tcPr>
            <w:tcW w:w="5180" w:type="dxa"/>
            <w:tcBorders>
              <w:top w:val="nil"/>
              <w:left w:val="nil"/>
              <w:bottom w:val="nil"/>
              <w:right w:val="nil"/>
            </w:tcBorders>
            <w:noWrap/>
            <w:vAlign w:val="bottom"/>
          </w:tcPr>
          <w:p w:rsidR="00897CEC" w:rsidRDefault="00442F5C" w:rsidP="003035C3">
            <w:pPr>
              <w:ind w:firstLineChars="200" w:firstLine="440"/>
              <w:rPr>
                <w:rFonts w:ascii="Tahoma" w:hAnsi="Tahoma" w:cs="Tahoma"/>
                <w:color w:val="000000"/>
                <w:sz w:val="16"/>
                <w:szCs w:val="16"/>
              </w:rPr>
            </w:pPr>
            <w:r w:rsidRPr="00136D3A">
              <w:rPr>
                <w:color w:val="000000"/>
                <w:sz w:val="22"/>
                <w:szCs w:val="22"/>
              </w:rPr>
              <w:t>6-13 years</w:t>
            </w:r>
          </w:p>
        </w:tc>
        <w:tc>
          <w:tcPr>
            <w:tcW w:w="1680" w:type="dxa"/>
            <w:tcBorders>
              <w:top w:val="nil"/>
              <w:left w:val="nil"/>
              <w:bottom w:val="nil"/>
              <w:right w:val="nil"/>
            </w:tcBorders>
            <w:noWrap/>
            <w:vAlign w:val="bottom"/>
          </w:tcPr>
          <w:p w:rsidR="00442F5C" w:rsidRPr="00136D3A" w:rsidRDefault="00442F5C" w:rsidP="00136D3A">
            <w:pPr>
              <w:jc w:val="center"/>
              <w:rPr>
                <w:color w:val="000000"/>
              </w:rPr>
            </w:pPr>
            <w:r w:rsidRPr="00136D3A">
              <w:rPr>
                <w:color w:val="000000"/>
                <w:sz w:val="22"/>
                <w:szCs w:val="22"/>
              </w:rPr>
              <w:t>2</w:t>
            </w:r>
          </w:p>
        </w:tc>
        <w:tc>
          <w:tcPr>
            <w:tcW w:w="1680" w:type="dxa"/>
            <w:tcBorders>
              <w:top w:val="nil"/>
              <w:left w:val="nil"/>
              <w:bottom w:val="nil"/>
              <w:right w:val="nil"/>
            </w:tcBorders>
            <w:noWrap/>
            <w:vAlign w:val="bottom"/>
          </w:tcPr>
          <w:p w:rsidR="00442F5C" w:rsidRPr="00136D3A" w:rsidRDefault="00442F5C" w:rsidP="00136D3A">
            <w:pPr>
              <w:rPr>
                <w:color w:val="000000"/>
              </w:rPr>
            </w:pPr>
            <w:proofErr w:type="spellStart"/>
            <w:r w:rsidRPr="00136D3A">
              <w:rPr>
                <w:color w:val="000000"/>
                <w:sz w:val="22"/>
                <w:szCs w:val="22"/>
              </w:rPr>
              <w:t>Ped</w:t>
            </w:r>
            <w:proofErr w:type="spellEnd"/>
            <w:r w:rsidRPr="00136D3A">
              <w:rPr>
                <w:color w:val="000000"/>
                <w:sz w:val="22"/>
                <w:szCs w:val="22"/>
              </w:rPr>
              <w:t xml:space="preserve"> - C</w:t>
            </w:r>
          </w:p>
        </w:tc>
      </w:tr>
      <w:tr w:rsidR="00442F5C" w:rsidRPr="00136D3A">
        <w:trPr>
          <w:trHeight w:val="260"/>
        </w:trPr>
        <w:tc>
          <w:tcPr>
            <w:tcW w:w="5180" w:type="dxa"/>
            <w:tcBorders>
              <w:top w:val="nil"/>
              <w:left w:val="nil"/>
              <w:bottom w:val="nil"/>
              <w:right w:val="nil"/>
            </w:tcBorders>
            <w:noWrap/>
            <w:vAlign w:val="bottom"/>
          </w:tcPr>
          <w:p w:rsidR="00897CEC" w:rsidRDefault="00442F5C" w:rsidP="003035C3">
            <w:pPr>
              <w:ind w:firstLineChars="200" w:firstLine="440"/>
              <w:rPr>
                <w:rFonts w:ascii="Tahoma" w:hAnsi="Tahoma" w:cs="Tahoma"/>
                <w:color w:val="000000"/>
                <w:sz w:val="16"/>
                <w:szCs w:val="16"/>
              </w:rPr>
            </w:pPr>
            <w:r w:rsidRPr="00136D3A">
              <w:rPr>
                <w:color w:val="000000"/>
                <w:sz w:val="22"/>
                <w:szCs w:val="22"/>
              </w:rPr>
              <w:t>14-18 years</w:t>
            </w:r>
          </w:p>
        </w:tc>
        <w:tc>
          <w:tcPr>
            <w:tcW w:w="1680" w:type="dxa"/>
            <w:tcBorders>
              <w:top w:val="nil"/>
              <w:left w:val="nil"/>
              <w:bottom w:val="nil"/>
              <w:right w:val="nil"/>
            </w:tcBorders>
            <w:noWrap/>
            <w:vAlign w:val="bottom"/>
          </w:tcPr>
          <w:p w:rsidR="00442F5C" w:rsidRPr="00136D3A" w:rsidRDefault="00442F5C" w:rsidP="00136D3A">
            <w:pPr>
              <w:jc w:val="center"/>
              <w:rPr>
                <w:color w:val="000000"/>
              </w:rPr>
            </w:pPr>
            <w:r w:rsidRPr="00136D3A">
              <w:rPr>
                <w:color w:val="000000"/>
                <w:sz w:val="22"/>
                <w:szCs w:val="22"/>
              </w:rPr>
              <w:t>2</w:t>
            </w:r>
          </w:p>
        </w:tc>
        <w:tc>
          <w:tcPr>
            <w:tcW w:w="1680" w:type="dxa"/>
            <w:tcBorders>
              <w:top w:val="nil"/>
              <w:left w:val="nil"/>
              <w:bottom w:val="nil"/>
              <w:right w:val="nil"/>
            </w:tcBorders>
            <w:noWrap/>
            <w:vAlign w:val="bottom"/>
          </w:tcPr>
          <w:p w:rsidR="00442F5C" w:rsidRPr="00136D3A" w:rsidRDefault="00442F5C" w:rsidP="00136D3A">
            <w:pPr>
              <w:rPr>
                <w:color w:val="000000"/>
              </w:rPr>
            </w:pPr>
            <w:proofErr w:type="spellStart"/>
            <w:r w:rsidRPr="00136D3A">
              <w:rPr>
                <w:color w:val="000000"/>
                <w:sz w:val="22"/>
                <w:szCs w:val="22"/>
              </w:rPr>
              <w:t>Ped</w:t>
            </w:r>
            <w:proofErr w:type="spellEnd"/>
            <w:r w:rsidRPr="00136D3A">
              <w:rPr>
                <w:color w:val="000000"/>
                <w:sz w:val="22"/>
                <w:szCs w:val="22"/>
              </w:rPr>
              <w:t xml:space="preserve"> - C</w:t>
            </w:r>
          </w:p>
        </w:tc>
      </w:tr>
      <w:tr w:rsidR="00442F5C" w:rsidRPr="00136D3A">
        <w:trPr>
          <w:trHeight w:val="260"/>
        </w:trPr>
        <w:tc>
          <w:tcPr>
            <w:tcW w:w="5180" w:type="dxa"/>
            <w:tcBorders>
              <w:top w:val="nil"/>
              <w:left w:val="nil"/>
              <w:bottom w:val="nil"/>
              <w:right w:val="nil"/>
            </w:tcBorders>
            <w:noWrap/>
            <w:vAlign w:val="bottom"/>
          </w:tcPr>
          <w:p w:rsidR="00897CEC" w:rsidRDefault="00897CEC" w:rsidP="007A6C72">
            <w:pPr>
              <w:ind w:firstLineChars="200" w:firstLine="480"/>
              <w:rPr>
                <w:color w:val="000000"/>
              </w:rPr>
            </w:pPr>
          </w:p>
        </w:tc>
        <w:tc>
          <w:tcPr>
            <w:tcW w:w="1680" w:type="dxa"/>
            <w:tcBorders>
              <w:top w:val="nil"/>
              <w:left w:val="nil"/>
              <w:bottom w:val="nil"/>
              <w:right w:val="nil"/>
            </w:tcBorders>
            <w:noWrap/>
            <w:vAlign w:val="bottom"/>
          </w:tcPr>
          <w:p w:rsidR="00442F5C" w:rsidRPr="00136D3A" w:rsidRDefault="00442F5C" w:rsidP="00136D3A">
            <w:pPr>
              <w:jc w:val="center"/>
              <w:rPr>
                <w:color w:val="000000"/>
              </w:rPr>
            </w:pPr>
          </w:p>
        </w:tc>
        <w:tc>
          <w:tcPr>
            <w:tcW w:w="1680" w:type="dxa"/>
            <w:tcBorders>
              <w:top w:val="nil"/>
              <w:left w:val="nil"/>
              <w:bottom w:val="nil"/>
              <w:right w:val="nil"/>
            </w:tcBorders>
            <w:noWrap/>
            <w:vAlign w:val="bottom"/>
          </w:tcPr>
          <w:p w:rsidR="00442F5C" w:rsidRPr="00136D3A" w:rsidRDefault="00442F5C" w:rsidP="00136D3A">
            <w:pPr>
              <w:rPr>
                <w:color w:val="000000"/>
              </w:rPr>
            </w:pPr>
          </w:p>
        </w:tc>
      </w:tr>
    </w:tbl>
    <w:p w:rsidR="00442F5C" w:rsidRDefault="00442F5C" w:rsidP="00871513"/>
    <w:p w:rsidR="00442F5C" w:rsidRDefault="00442F5C" w:rsidP="00871513"/>
    <w:p w:rsidR="00442F5C" w:rsidRDefault="00442F5C" w:rsidP="00871513"/>
    <w:p w:rsidR="00442F5C" w:rsidRDefault="00442F5C">
      <w:r>
        <w:br w:type="page"/>
      </w:r>
    </w:p>
    <w:tbl>
      <w:tblPr>
        <w:tblW w:w="8080" w:type="dxa"/>
        <w:tblInd w:w="-106" w:type="dxa"/>
        <w:tblLook w:val="00A0" w:firstRow="1" w:lastRow="0" w:firstColumn="1" w:lastColumn="0" w:noHBand="0" w:noVBand="0"/>
      </w:tblPr>
      <w:tblGrid>
        <w:gridCol w:w="4900"/>
        <w:gridCol w:w="1590"/>
        <w:gridCol w:w="1590"/>
      </w:tblGrid>
      <w:tr w:rsidR="00442F5C" w:rsidRPr="00136D3A">
        <w:trPr>
          <w:trHeight w:val="630"/>
        </w:trPr>
        <w:tc>
          <w:tcPr>
            <w:tcW w:w="8080" w:type="dxa"/>
            <w:gridSpan w:val="3"/>
            <w:tcBorders>
              <w:top w:val="nil"/>
              <w:left w:val="nil"/>
              <w:bottom w:val="nil"/>
              <w:right w:val="nil"/>
            </w:tcBorders>
            <w:noWrap/>
            <w:vAlign w:val="center"/>
          </w:tcPr>
          <w:p w:rsidR="00442F5C" w:rsidRPr="00B502F2" w:rsidRDefault="00442F5C" w:rsidP="00A6314F">
            <w:pPr>
              <w:rPr>
                <w:b/>
                <w:bCs/>
                <w:color w:val="000000"/>
              </w:rPr>
            </w:pPr>
          </w:p>
          <w:p w:rsidR="00442F5C" w:rsidRPr="00B502F2" w:rsidRDefault="00442F5C" w:rsidP="00136D3A">
            <w:pPr>
              <w:jc w:val="center"/>
              <w:rPr>
                <w:color w:val="000000"/>
              </w:rPr>
            </w:pPr>
            <w:r w:rsidRPr="00B502F2">
              <w:rPr>
                <w:color w:val="000000"/>
              </w:rPr>
              <w:t>Community Paramedic Clinical Procedures</w:t>
            </w:r>
          </w:p>
        </w:tc>
      </w:tr>
      <w:tr w:rsidR="00442F5C" w:rsidRPr="00136D3A">
        <w:trPr>
          <w:trHeight w:val="405"/>
        </w:trPr>
        <w:tc>
          <w:tcPr>
            <w:tcW w:w="8080" w:type="dxa"/>
            <w:gridSpan w:val="3"/>
            <w:tcBorders>
              <w:top w:val="nil"/>
              <w:left w:val="nil"/>
              <w:bottom w:val="nil"/>
              <w:right w:val="nil"/>
            </w:tcBorders>
            <w:noWrap/>
            <w:vAlign w:val="center"/>
          </w:tcPr>
          <w:p w:rsidR="00442F5C" w:rsidRPr="00B502F2" w:rsidRDefault="00442F5C" w:rsidP="00136D3A">
            <w:pPr>
              <w:jc w:val="center"/>
              <w:rPr>
                <w:color w:val="000000"/>
              </w:rPr>
            </w:pPr>
            <w:r w:rsidRPr="00B502F2">
              <w:rPr>
                <w:color w:val="000000"/>
              </w:rPr>
              <w:t>Family Practice Clinical Rotation</w:t>
            </w:r>
          </w:p>
        </w:tc>
      </w:tr>
      <w:tr w:rsidR="00442F5C" w:rsidRPr="00136D3A">
        <w:trPr>
          <w:trHeight w:val="390"/>
        </w:trPr>
        <w:tc>
          <w:tcPr>
            <w:tcW w:w="8080" w:type="dxa"/>
            <w:gridSpan w:val="3"/>
            <w:tcBorders>
              <w:top w:val="nil"/>
              <w:left w:val="nil"/>
              <w:bottom w:val="nil"/>
              <w:right w:val="nil"/>
            </w:tcBorders>
            <w:noWrap/>
            <w:vAlign w:val="center"/>
          </w:tcPr>
          <w:p w:rsidR="00442F5C" w:rsidRPr="00136D3A" w:rsidRDefault="00442F5C" w:rsidP="00136D3A">
            <w:pPr>
              <w:jc w:val="center"/>
              <w:rPr>
                <w:i/>
                <w:iCs/>
                <w:color w:val="000000"/>
                <w:sz w:val="28"/>
                <w:szCs w:val="28"/>
              </w:rPr>
            </w:pPr>
            <w:r w:rsidRPr="00136D3A">
              <w:rPr>
                <w:i/>
                <w:iCs/>
                <w:color w:val="000000"/>
                <w:sz w:val="28"/>
                <w:szCs w:val="28"/>
              </w:rPr>
              <w:t>40 Hours Clinical Time (L1)</w:t>
            </w:r>
          </w:p>
        </w:tc>
      </w:tr>
      <w:tr w:rsidR="00442F5C" w:rsidRPr="00136D3A">
        <w:trPr>
          <w:trHeight w:val="260"/>
        </w:trPr>
        <w:tc>
          <w:tcPr>
            <w:tcW w:w="4900" w:type="dxa"/>
            <w:tcBorders>
              <w:top w:val="nil"/>
              <w:left w:val="nil"/>
              <w:bottom w:val="nil"/>
              <w:right w:val="nil"/>
            </w:tcBorders>
            <w:noWrap/>
            <w:vAlign w:val="bottom"/>
          </w:tcPr>
          <w:p w:rsidR="00442F5C" w:rsidRPr="00136D3A" w:rsidRDefault="00442F5C" w:rsidP="00136D3A">
            <w:pPr>
              <w:rPr>
                <w:color w:val="000000"/>
              </w:rPr>
            </w:pPr>
          </w:p>
        </w:tc>
        <w:tc>
          <w:tcPr>
            <w:tcW w:w="1590" w:type="dxa"/>
            <w:tcBorders>
              <w:top w:val="nil"/>
              <w:left w:val="nil"/>
              <w:bottom w:val="nil"/>
              <w:right w:val="nil"/>
            </w:tcBorders>
            <w:noWrap/>
            <w:vAlign w:val="bottom"/>
          </w:tcPr>
          <w:p w:rsidR="00442F5C" w:rsidRPr="00136D3A" w:rsidRDefault="00442F5C" w:rsidP="00136D3A">
            <w:pPr>
              <w:jc w:val="center"/>
              <w:rPr>
                <w:color w:val="000000"/>
              </w:rPr>
            </w:pPr>
          </w:p>
        </w:tc>
        <w:tc>
          <w:tcPr>
            <w:tcW w:w="1590" w:type="dxa"/>
            <w:tcBorders>
              <w:top w:val="nil"/>
              <w:left w:val="nil"/>
              <w:bottom w:val="nil"/>
              <w:right w:val="nil"/>
            </w:tcBorders>
            <w:noWrap/>
            <w:vAlign w:val="bottom"/>
          </w:tcPr>
          <w:p w:rsidR="00442F5C" w:rsidRPr="00136D3A" w:rsidRDefault="00442F5C" w:rsidP="00136D3A">
            <w:pPr>
              <w:rPr>
                <w:color w:val="000000"/>
              </w:rPr>
            </w:pPr>
          </w:p>
        </w:tc>
      </w:tr>
      <w:tr w:rsidR="00442F5C" w:rsidRPr="00136D3A">
        <w:trPr>
          <w:trHeight w:val="260"/>
        </w:trPr>
        <w:tc>
          <w:tcPr>
            <w:tcW w:w="4900" w:type="dxa"/>
            <w:tcBorders>
              <w:top w:val="nil"/>
              <w:left w:val="nil"/>
              <w:bottom w:val="nil"/>
              <w:right w:val="nil"/>
            </w:tcBorders>
            <w:shd w:val="clear" w:color="000000" w:fill="D9D9D9"/>
            <w:noWrap/>
            <w:vAlign w:val="bottom"/>
          </w:tcPr>
          <w:p w:rsidR="00442F5C" w:rsidRPr="00136D3A" w:rsidRDefault="00442F5C" w:rsidP="00136D3A">
            <w:pPr>
              <w:rPr>
                <w:color w:val="000000"/>
              </w:rPr>
            </w:pPr>
            <w:r w:rsidRPr="00136D3A">
              <w:rPr>
                <w:color w:val="000000"/>
                <w:sz w:val="22"/>
                <w:szCs w:val="22"/>
              </w:rPr>
              <w:t>PROCEDURES LEVEL 1</w:t>
            </w:r>
          </w:p>
        </w:tc>
        <w:tc>
          <w:tcPr>
            <w:tcW w:w="1590" w:type="dxa"/>
            <w:tcBorders>
              <w:top w:val="nil"/>
              <w:left w:val="nil"/>
              <w:bottom w:val="nil"/>
              <w:right w:val="nil"/>
            </w:tcBorders>
            <w:shd w:val="clear" w:color="000000" w:fill="D9D9D9"/>
            <w:noWrap/>
            <w:vAlign w:val="bottom"/>
          </w:tcPr>
          <w:p w:rsidR="00442F5C" w:rsidRPr="00136D3A" w:rsidRDefault="00442F5C" w:rsidP="00136D3A">
            <w:pPr>
              <w:jc w:val="center"/>
              <w:rPr>
                <w:color w:val="000000"/>
              </w:rPr>
            </w:pPr>
            <w:r w:rsidRPr="00136D3A">
              <w:rPr>
                <w:color w:val="000000"/>
                <w:sz w:val="22"/>
                <w:szCs w:val="22"/>
              </w:rPr>
              <w:t># Performed</w:t>
            </w:r>
          </w:p>
        </w:tc>
        <w:tc>
          <w:tcPr>
            <w:tcW w:w="1590" w:type="dxa"/>
            <w:tcBorders>
              <w:top w:val="nil"/>
              <w:left w:val="nil"/>
              <w:bottom w:val="nil"/>
              <w:right w:val="nil"/>
            </w:tcBorders>
            <w:shd w:val="clear" w:color="000000" w:fill="D9D9D9"/>
            <w:noWrap/>
            <w:vAlign w:val="bottom"/>
          </w:tcPr>
          <w:p w:rsidR="00442F5C" w:rsidRPr="00136D3A" w:rsidRDefault="00442F5C" w:rsidP="00136D3A">
            <w:pPr>
              <w:rPr>
                <w:color w:val="000000"/>
              </w:rPr>
            </w:pPr>
            <w:r w:rsidRPr="00136D3A">
              <w:rPr>
                <w:color w:val="000000"/>
                <w:sz w:val="22"/>
                <w:szCs w:val="22"/>
              </w:rPr>
              <w:t xml:space="preserve">Clinical Site </w:t>
            </w:r>
          </w:p>
        </w:tc>
      </w:tr>
      <w:tr w:rsidR="00442F5C" w:rsidRPr="00136D3A">
        <w:trPr>
          <w:trHeight w:val="300"/>
        </w:trPr>
        <w:tc>
          <w:tcPr>
            <w:tcW w:w="4900" w:type="dxa"/>
            <w:tcBorders>
              <w:top w:val="nil"/>
              <w:left w:val="nil"/>
              <w:bottom w:val="nil"/>
              <w:right w:val="nil"/>
            </w:tcBorders>
            <w:noWrap/>
            <w:vAlign w:val="bottom"/>
          </w:tcPr>
          <w:p w:rsidR="00442F5C" w:rsidRPr="00AF6E33" w:rsidRDefault="00442F5C" w:rsidP="00136D3A">
            <w:pPr>
              <w:rPr>
                <w:color w:val="000000"/>
              </w:rPr>
            </w:pPr>
            <w:r w:rsidRPr="00AF6E33">
              <w:rPr>
                <w:color w:val="000000"/>
                <w:sz w:val="22"/>
                <w:szCs w:val="22"/>
              </w:rPr>
              <w:t>Blood Pressure checks</w:t>
            </w:r>
          </w:p>
        </w:tc>
        <w:tc>
          <w:tcPr>
            <w:tcW w:w="1590" w:type="dxa"/>
            <w:tcBorders>
              <w:top w:val="nil"/>
              <w:left w:val="nil"/>
              <w:bottom w:val="nil"/>
              <w:right w:val="nil"/>
            </w:tcBorders>
            <w:noWrap/>
            <w:vAlign w:val="bottom"/>
          </w:tcPr>
          <w:p w:rsidR="00442F5C" w:rsidRPr="00136D3A" w:rsidRDefault="00442F5C" w:rsidP="00136D3A">
            <w:pPr>
              <w:jc w:val="center"/>
              <w:rPr>
                <w:color w:val="000000"/>
              </w:rPr>
            </w:pPr>
            <w:r w:rsidRPr="00136D3A">
              <w:rPr>
                <w:color w:val="000000"/>
                <w:sz w:val="22"/>
                <w:szCs w:val="22"/>
              </w:rPr>
              <w:t>2</w:t>
            </w:r>
          </w:p>
        </w:tc>
        <w:tc>
          <w:tcPr>
            <w:tcW w:w="1590" w:type="dxa"/>
            <w:tcBorders>
              <w:top w:val="nil"/>
              <w:left w:val="nil"/>
              <w:bottom w:val="nil"/>
              <w:right w:val="nil"/>
            </w:tcBorders>
            <w:noWrap/>
            <w:vAlign w:val="bottom"/>
          </w:tcPr>
          <w:p w:rsidR="00442F5C" w:rsidRPr="00136D3A" w:rsidRDefault="00442F5C" w:rsidP="00136D3A">
            <w:pPr>
              <w:rPr>
                <w:color w:val="000000"/>
              </w:rPr>
            </w:pPr>
            <w:r w:rsidRPr="00136D3A">
              <w:rPr>
                <w:color w:val="000000"/>
                <w:sz w:val="22"/>
                <w:szCs w:val="22"/>
              </w:rPr>
              <w:t>FP</w:t>
            </w:r>
          </w:p>
        </w:tc>
      </w:tr>
      <w:tr w:rsidR="00442F5C" w:rsidRPr="00136D3A">
        <w:trPr>
          <w:trHeight w:val="300"/>
        </w:trPr>
        <w:tc>
          <w:tcPr>
            <w:tcW w:w="4900" w:type="dxa"/>
            <w:tcBorders>
              <w:top w:val="nil"/>
              <w:left w:val="nil"/>
              <w:bottom w:val="nil"/>
              <w:right w:val="nil"/>
            </w:tcBorders>
            <w:noWrap/>
            <w:vAlign w:val="bottom"/>
          </w:tcPr>
          <w:p w:rsidR="00442F5C" w:rsidRPr="00AF6E33" w:rsidRDefault="00442F5C" w:rsidP="00136D3A">
            <w:pPr>
              <w:rPr>
                <w:color w:val="000000"/>
              </w:rPr>
            </w:pPr>
            <w:r w:rsidRPr="00AF6E33">
              <w:rPr>
                <w:color w:val="000000"/>
                <w:sz w:val="22"/>
                <w:szCs w:val="22"/>
              </w:rPr>
              <w:t>Medical Equipment</w:t>
            </w:r>
          </w:p>
        </w:tc>
        <w:tc>
          <w:tcPr>
            <w:tcW w:w="1590" w:type="dxa"/>
            <w:tcBorders>
              <w:top w:val="nil"/>
              <w:left w:val="nil"/>
              <w:bottom w:val="nil"/>
              <w:right w:val="nil"/>
            </w:tcBorders>
            <w:noWrap/>
            <w:vAlign w:val="bottom"/>
          </w:tcPr>
          <w:p w:rsidR="00442F5C" w:rsidRPr="00136D3A" w:rsidRDefault="00442F5C" w:rsidP="00136D3A">
            <w:pPr>
              <w:jc w:val="center"/>
              <w:rPr>
                <w:color w:val="000000"/>
              </w:rPr>
            </w:pPr>
          </w:p>
        </w:tc>
        <w:tc>
          <w:tcPr>
            <w:tcW w:w="1590" w:type="dxa"/>
            <w:tcBorders>
              <w:top w:val="nil"/>
              <w:left w:val="nil"/>
              <w:bottom w:val="nil"/>
              <w:right w:val="nil"/>
            </w:tcBorders>
            <w:noWrap/>
            <w:vAlign w:val="bottom"/>
          </w:tcPr>
          <w:p w:rsidR="00442F5C" w:rsidRPr="00136D3A" w:rsidRDefault="00442F5C" w:rsidP="00136D3A">
            <w:pPr>
              <w:rPr>
                <w:color w:val="000000"/>
              </w:rPr>
            </w:pPr>
            <w:r w:rsidRPr="00136D3A">
              <w:rPr>
                <w:color w:val="000000"/>
                <w:sz w:val="22"/>
                <w:szCs w:val="22"/>
              </w:rPr>
              <w:t>FP</w:t>
            </w:r>
          </w:p>
        </w:tc>
      </w:tr>
      <w:tr w:rsidR="00442F5C" w:rsidRPr="00136D3A">
        <w:trPr>
          <w:trHeight w:val="300"/>
        </w:trPr>
        <w:tc>
          <w:tcPr>
            <w:tcW w:w="4900" w:type="dxa"/>
            <w:tcBorders>
              <w:top w:val="nil"/>
              <w:left w:val="nil"/>
              <w:bottom w:val="nil"/>
              <w:right w:val="nil"/>
            </w:tcBorders>
            <w:noWrap/>
            <w:vAlign w:val="bottom"/>
          </w:tcPr>
          <w:p w:rsidR="00897CEC" w:rsidRDefault="00442F5C" w:rsidP="003035C3">
            <w:pPr>
              <w:ind w:firstLineChars="200" w:firstLine="440"/>
              <w:rPr>
                <w:color w:val="000000"/>
              </w:rPr>
            </w:pPr>
            <w:proofErr w:type="spellStart"/>
            <w:r w:rsidRPr="00AF6E33">
              <w:rPr>
                <w:color w:val="000000"/>
                <w:sz w:val="22"/>
                <w:szCs w:val="22"/>
              </w:rPr>
              <w:t>Otoscope</w:t>
            </w:r>
            <w:proofErr w:type="spellEnd"/>
          </w:p>
        </w:tc>
        <w:tc>
          <w:tcPr>
            <w:tcW w:w="1590" w:type="dxa"/>
            <w:tcBorders>
              <w:top w:val="nil"/>
              <w:left w:val="nil"/>
              <w:bottom w:val="nil"/>
              <w:right w:val="nil"/>
            </w:tcBorders>
            <w:noWrap/>
            <w:vAlign w:val="bottom"/>
          </w:tcPr>
          <w:p w:rsidR="00442F5C" w:rsidRPr="00136D3A" w:rsidRDefault="00442F5C" w:rsidP="00136D3A">
            <w:pPr>
              <w:jc w:val="center"/>
              <w:rPr>
                <w:color w:val="000000"/>
              </w:rPr>
            </w:pPr>
            <w:r w:rsidRPr="00136D3A">
              <w:rPr>
                <w:color w:val="000000"/>
                <w:sz w:val="22"/>
                <w:szCs w:val="22"/>
              </w:rPr>
              <w:t>30</w:t>
            </w:r>
          </w:p>
        </w:tc>
        <w:tc>
          <w:tcPr>
            <w:tcW w:w="1590" w:type="dxa"/>
            <w:tcBorders>
              <w:top w:val="nil"/>
              <w:left w:val="nil"/>
              <w:bottom w:val="nil"/>
              <w:right w:val="nil"/>
            </w:tcBorders>
            <w:noWrap/>
            <w:vAlign w:val="bottom"/>
          </w:tcPr>
          <w:p w:rsidR="00442F5C" w:rsidRPr="00136D3A" w:rsidRDefault="00442F5C" w:rsidP="00136D3A">
            <w:pPr>
              <w:rPr>
                <w:color w:val="000000"/>
              </w:rPr>
            </w:pPr>
            <w:r w:rsidRPr="00136D3A">
              <w:rPr>
                <w:color w:val="000000"/>
                <w:sz w:val="22"/>
                <w:szCs w:val="22"/>
              </w:rPr>
              <w:t>FP</w:t>
            </w:r>
          </w:p>
        </w:tc>
      </w:tr>
      <w:tr w:rsidR="00442F5C" w:rsidRPr="00136D3A">
        <w:trPr>
          <w:trHeight w:val="300"/>
        </w:trPr>
        <w:tc>
          <w:tcPr>
            <w:tcW w:w="4900" w:type="dxa"/>
            <w:tcBorders>
              <w:top w:val="nil"/>
              <w:left w:val="nil"/>
              <w:bottom w:val="nil"/>
              <w:right w:val="nil"/>
            </w:tcBorders>
            <w:noWrap/>
            <w:vAlign w:val="bottom"/>
          </w:tcPr>
          <w:p w:rsidR="00897CEC" w:rsidRDefault="00442F5C" w:rsidP="003035C3">
            <w:pPr>
              <w:ind w:firstLineChars="200" w:firstLine="440"/>
              <w:rPr>
                <w:color w:val="000000"/>
              </w:rPr>
            </w:pPr>
            <w:r w:rsidRPr="00AF6E33">
              <w:rPr>
                <w:color w:val="000000"/>
                <w:sz w:val="22"/>
                <w:szCs w:val="22"/>
              </w:rPr>
              <w:t>Blue Tooth Stethoscope</w:t>
            </w:r>
          </w:p>
        </w:tc>
        <w:tc>
          <w:tcPr>
            <w:tcW w:w="1590" w:type="dxa"/>
            <w:tcBorders>
              <w:top w:val="nil"/>
              <w:left w:val="nil"/>
              <w:bottom w:val="nil"/>
              <w:right w:val="nil"/>
            </w:tcBorders>
            <w:noWrap/>
            <w:vAlign w:val="bottom"/>
          </w:tcPr>
          <w:p w:rsidR="00442F5C" w:rsidRPr="00136D3A" w:rsidRDefault="00442F5C" w:rsidP="00136D3A">
            <w:pPr>
              <w:jc w:val="center"/>
              <w:rPr>
                <w:color w:val="000000"/>
              </w:rPr>
            </w:pPr>
            <w:r w:rsidRPr="00136D3A">
              <w:rPr>
                <w:color w:val="000000"/>
                <w:sz w:val="22"/>
                <w:szCs w:val="22"/>
              </w:rPr>
              <w:t>5</w:t>
            </w:r>
          </w:p>
        </w:tc>
        <w:tc>
          <w:tcPr>
            <w:tcW w:w="1590" w:type="dxa"/>
            <w:tcBorders>
              <w:top w:val="nil"/>
              <w:left w:val="nil"/>
              <w:bottom w:val="nil"/>
              <w:right w:val="nil"/>
            </w:tcBorders>
            <w:noWrap/>
            <w:vAlign w:val="bottom"/>
          </w:tcPr>
          <w:p w:rsidR="00442F5C" w:rsidRPr="00136D3A" w:rsidRDefault="00442F5C" w:rsidP="00136D3A">
            <w:pPr>
              <w:rPr>
                <w:color w:val="000000"/>
              </w:rPr>
            </w:pPr>
            <w:r w:rsidRPr="00136D3A">
              <w:rPr>
                <w:color w:val="000000"/>
                <w:sz w:val="22"/>
                <w:szCs w:val="22"/>
              </w:rPr>
              <w:t>FP</w:t>
            </w:r>
          </w:p>
        </w:tc>
      </w:tr>
      <w:tr w:rsidR="00442F5C" w:rsidRPr="00136D3A">
        <w:trPr>
          <w:trHeight w:val="300"/>
        </w:trPr>
        <w:tc>
          <w:tcPr>
            <w:tcW w:w="4900" w:type="dxa"/>
            <w:tcBorders>
              <w:top w:val="nil"/>
              <w:left w:val="nil"/>
              <w:bottom w:val="nil"/>
              <w:right w:val="nil"/>
            </w:tcBorders>
            <w:noWrap/>
            <w:vAlign w:val="bottom"/>
          </w:tcPr>
          <w:p w:rsidR="00442F5C" w:rsidRPr="00AF6E33" w:rsidRDefault="00442F5C" w:rsidP="00136D3A">
            <w:pPr>
              <w:rPr>
                <w:color w:val="000000"/>
              </w:rPr>
            </w:pPr>
            <w:r w:rsidRPr="00AF6E33">
              <w:rPr>
                <w:color w:val="000000"/>
                <w:sz w:val="22"/>
                <w:szCs w:val="22"/>
              </w:rPr>
              <w:t>Home Medication</w:t>
            </w:r>
          </w:p>
        </w:tc>
        <w:tc>
          <w:tcPr>
            <w:tcW w:w="1590" w:type="dxa"/>
            <w:tcBorders>
              <w:top w:val="nil"/>
              <w:left w:val="nil"/>
              <w:bottom w:val="nil"/>
              <w:right w:val="nil"/>
            </w:tcBorders>
            <w:noWrap/>
            <w:vAlign w:val="bottom"/>
          </w:tcPr>
          <w:p w:rsidR="00442F5C" w:rsidRPr="00136D3A" w:rsidRDefault="00442F5C" w:rsidP="00136D3A">
            <w:pPr>
              <w:jc w:val="center"/>
              <w:rPr>
                <w:color w:val="000000"/>
              </w:rPr>
            </w:pPr>
          </w:p>
        </w:tc>
        <w:tc>
          <w:tcPr>
            <w:tcW w:w="1590" w:type="dxa"/>
            <w:tcBorders>
              <w:top w:val="nil"/>
              <w:left w:val="nil"/>
              <w:bottom w:val="nil"/>
              <w:right w:val="nil"/>
            </w:tcBorders>
            <w:noWrap/>
            <w:vAlign w:val="bottom"/>
          </w:tcPr>
          <w:p w:rsidR="00442F5C" w:rsidRPr="00136D3A" w:rsidRDefault="00442F5C" w:rsidP="00136D3A">
            <w:pPr>
              <w:rPr>
                <w:color w:val="000000"/>
              </w:rPr>
            </w:pPr>
            <w:r w:rsidRPr="00136D3A">
              <w:rPr>
                <w:color w:val="000000"/>
                <w:sz w:val="22"/>
                <w:szCs w:val="22"/>
              </w:rPr>
              <w:t>FP</w:t>
            </w:r>
          </w:p>
        </w:tc>
      </w:tr>
      <w:tr w:rsidR="00442F5C" w:rsidRPr="00136D3A">
        <w:trPr>
          <w:trHeight w:val="300"/>
        </w:trPr>
        <w:tc>
          <w:tcPr>
            <w:tcW w:w="4900" w:type="dxa"/>
            <w:tcBorders>
              <w:top w:val="nil"/>
              <w:left w:val="nil"/>
              <w:bottom w:val="nil"/>
              <w:right w:val="nil"/>
            </w:tcBorders>
            <w:noWrap/>
            <w:vAlign w:val="bottom"/>
          </w:tcPr>
          <w:p w:rsidR="00897CEC" w:rsidRDefault="00442F5C" w:rsidP="003035C3">
            <w:pPr>
              <w:ind w:firstLineChars="200" w:firstLine="440"/>
              <w:rPr>
                <w:color w:val="000000"/>
              </w:rPr>
            </w:pPr>
            <w:r w:rsidRPr="00AF6E33">
              <w:rPr>
                <w:color w:val="000000"/>
                <w:sz w:val="22"/>
                <w:szCs w:val="22"/>
              </w:rPr>
              <w:t>Compliance</w:t>
            </w:r>
          </w:p>
        </w:tc>
        <w:tc>
          <w:tcPr>
            <w:tcW w:w="1590" w:type="dxa"/>
            <w:tcBorders>
              <w:top w:val="nil"/>
              <w:left w:val="nil"/>
              <w:bottom w:val="nil"/>
              <w:right w:val="nil"/>
            </w:tcBorders>
            <w:noWrap/>
            <w:vAlign w:val="bottom"/>
          </w:tcPr>
          <w:p w:rsidR="00442F5C" w:rsidRPr="00136D3A" w:rsidRDefault="00442F5C" w:rsidP="00136D3A">
            <w:pPr>
              <w:jc w:val="center"/>
              <w:rPr>
                <w:color w:val="000000"/>
              </w:rPr>
            </w:pPr>
            <w:r w:rsidRPr="00136D3A">
              <w:rPr>
                <w:color w:val="000000"/>
                <w:sz w:val="22"/>
                <w:szCs w:val="22"/>
              </w:rPr>
              <w:t>7</w:t>
            </w:r>
          </w:p>
        </w:tc>
        <w:tc>
          <w:tcPr>
            <w:tcW w:w="1590" w:type="dxa"/>
            <w:tcBorders>
              <w:top w:val="nil"/>
              <w:left w:val="nil"/>
              <w:bottom w:val="nil"/>
              <w:right w:val="nil"/>
            </w:tcBorders>
            <w:noWrap/>
            <w:vAlign w:val="bottom"/>
          </w:tcPr>
          <w:p w:rsidR="00442F5C" w:rsidRPr="00136D3A" w:rsidRDefault="00442F5C" w:rsidP="00136D3A">
            <w:pPr>
              <w:rPr>
                <w:color w:val="000000"/>
              </w:rPr>
            </w:pPr>
            <w:r w:rsidRPr="00136D3A">
              <w:rPr>
                <w:color w:val="000000"/>
                <w:sz w:val="22"/>
                <w:szCs w:val="22"/>
              </w:rPr>
              <w:t>FP</w:t>
            </w:r>
          </w:p>
        </w:tc>
      </w:tr>
      <w:tr w:rsidR="00442F5C" w:rsidRPr="00136D3A">
        <w:trPr>
          <w:trHeight w:val="300"/>
        </w:trPr>
        <w:tc>
          <w:tcPr>
            <w:tcW w:w="4900" w:type="dxa"/>
            <w:tcBorders>
              <w:top w:val="nil"/>
              <w:left w:val="nil"/>
              <w:bottom w:val="nil"/>
              <w:right w:val="nil"/>
            </w:tcBorders>
            <w:noWrap/>
            <w:vAlign w:val="bottom"/>
          </w:tcPr>
          <w:p w:rsidR="00897CEC" w:rsidRDefault="00442F5C" w:rsidP="003035C3">
            <w:pPr>
              <w:ind w:firstLineChars="200" w:firstLine="440"/>
              <w:rPr>
                <w:color w:val="000000"/>
              </w:rPr>
            </w:pPr>
            <w:r w:rsidRPr="00AF6E33">
              <w:rPr>
                <w:color w:val="000000"/>
                <w:sz w:val="22"/>
                <w:szCs w:val="22"/>
              </w:rPr>
              <w:t>Medication Reconciliation</w:t>
            </w:r>
          </w:p>
        </w:tc>
        <w:tc>
          <w:tcPr>
            <w:tcW w:w="1590" w:type="dxa"/>
            <w:tcBorders>
              <w:top w:val="nil"/>
              <w:left w:val="nil"/>
              <w:bottom w:val="nil"/>
              <w:right w:val="nil"/>
            </w:tcBorders>
            <w:noWrap/>
            <w:vAlign w:val="bottom"/>
          </w:tcPr>
          <w:p w:rsidR="00442F5C" w:rsidRPr="00136D3A" w:rsidRDefault="00442F5C" w:rsidP="00136D3A">
            <w:pPr>
              <w:jc w:val="center"/>
              <w:rPr>
                <w:color w:val="000000"/>
              </w:rPr>
            </w:pPr>
            <w:r w:rsidRPr="00136D3A">
              <w:rPr>
                <w:color w:val="000000"/>
                <w:sz w:val="22"/>
                <w:szCs w:val="22"/>
              </w:rPr>
              <w:t>7</w:t>
            </w:r>
          </w:p>
        </w:tc>
        <w:tc>
          <w:tcPr>
            <w:tcW w:w="1590" w:type="dxa"/>
            <w:tcBorders>
              <w:top w:val="nil"/>
              <w:left w:val="nil"/>
              <w:bottom w:val="nil"/>
              <w:right w:val="nil"/>
            </w:tcBorders>
            <w:noWrap/>
            <w:vAlign w:val="bottom"/>
          </w:tcPr>
          <w:p w:rsidR="00442F5C" w:rsidRPr="00136D3A" w:rsidRDefault="00442F5C" w:rsidP="00136D3A">
            <w:pPr>
              <w:rPr>
                <w:color w:val="000000"/>
              </w:rPr>
            </w:pPr>
            <w:r w:rsidRPr="00136D3A">
              <w:rPr>
                <w:color w:val="000000"/>
                <w:sz w:val="22"/>
                <w:szCs w:val="22"/>
              </w:rPr>
              <w:t>FP</w:t>
            </w:r>
          </w:p>
        </w:tc>
      </w:tr>
      <w:tr w:rsidR="00442F5C" w:rsidRPr="00136D3A">
        <w:trPr>
          <w:trHeight w:val="300"/>
        </w:trPr>
        <w:tc>
          <w:tcPr>
            <w:tcW w:w="4900" w:type="dxa"/>
            <w:tcBorders>
              <w:top w:val="nil"/>
              <w:left w:val="nil"/>
              <w:bottom w:val="nil"/>
              <w:right w:val="nil"/>
            </w:tcBorders>
            <w:noWrap/>
            <w:vAlign w:val="bottom"/>
          </w:tcPr>
          <w:p w:rsidR="00442F5C" w:rsidRPr="00AF6E33" w:rsidRDefault="00442F5C" w:rsidP="00136D3A">
            <w:pPr>
              <w:rPr>
                <w:color w:val="000000"/>
              </w:rPr>
            </w:pPr>
            <w:r w:rsidRPr="00AF6E33">
              <w:rPr>
                <w:color w:val="000000"/>
                <w:sz w:val="22"/>
                <w:szCs w:val="22"/>
              </w:rPr>
              <w:t>Pt Documentation</w:t>
            </w:r>
          </w:p>
        </w:tc>
        <w:tc>
          <w:tcPr>
            <w:tcW w:w="1590" w:type="dxa"/>
            <w:tcBorders>
              <w:top w:val="nil"/>
              <w:left w:val="nil"/>
              <w:bottom w:val="nil"/>
              <w:right w:val="nil"/>
            </w:tcBorders>
            <w:noWrap/>
            <w:vAlign w:val="bottom"/>
          </w:tcPr>
          <w:p w:rsidR="00442F5C" w:rsidRPr="00136D3A" w:rsidRDefault="00442F5C" w:rsidP="00136D3A">
            <w:pPr>
              <w:jc w:val="center"/>
              <w:rPr>
                <w:color w:val="000000"/>
              </w:rPr>
            </w:pPr>
          </w:p>
        </w:tc>
        <w:tc>
          <w:tcPr>
            <w:tcW w:w="1590" w:type="dxa"/>
            <w:tcBorders>
              <w:top w:val="nil"/>
              <w:left w:val="nil"/>
              <w:bottom w:val="nil"/>
              <w:right w:val="nil"/>
            </w:tcBorders>
            <w:noWrap/>
            <w:vAlign w:val="bottom"/>
          </w:tcPr>
          <w:p w:rsidR="00442F5C" w:rsidRPr="00136D3A" w:rsidRDefault="00442F5C" w:rsidP="00136D3A">
            <w:pPr>
              <w:rPr>
                <w:color w:val="000000"/>
              </w:rPr>
            </w:pPr>
            <w:r w:rsidRPr="00136D3A">
              <w:rPr>
                <w:color w:val="000000"/>
                <w:sz w:val="22"/>
                <w:szCs w:val="22"/>
              </w:rPr>
              <w:t>FP</w:t>
            </w:r>
          </w:p>
        </w:tc>
      </w:tr>
      <w:tr w:rsidR="00442F5C" w:rsidRPr="00136D3A">
        <w:trPr>
          <w:trHeight w:val="300"/>
        </w:trPr>
        <w:tc>
          <w:tcPr>
            <w:tcW w:w="4900" w:type="dxa"/>
            <w:tcBorders>
              <w:top w:val="nil"/>
              <w:left w:val="nil"/>
              <w:bottom w:val="nil"/>
              <w:right w:val="nil"/>
            </w:tcBorders>
            <w:noWrap/>
            <w:vAlign w:val="bottom"/>
          </w:tcPr>
          <w:p w:rsidR="00897CEC" w:rsidRDefault="00442F5C" w:rsidP="003035C3">
            <w:pPr>
              <w:ind w:firstLineChars="200" w:firstLine="440"/>
              <w:rPr>
                <w:color w:val="000000"/>
              </w:rPr>
            </w:pPr>
            <w:r w:rsidRPr="00AF6E33">
              <w:rPr>
                <w:color w:val="000000"/>
                <w:sz w:val="22"/>
                <w:szCs w:val="22"/>
              </w:rPr>
              <w:t>SOAP Notes</w:t>
            </w:r>
          </w:p>
        </w:tc>
        <w:tc>
          <w:tcPr>
            <w:tcW w:w="1590" w:type="dxa"/>
            <w:tcBorders>
              <w:top w:val="nil"/>
              <w:left w:val="nil"/>
              <w:bottom w:val="nil"/>
              <w:right w:val="nil"/>
            </w:tcBorders>
            <w:noWrap/>
            <w:vAlign w:val="bottom"/>
          </w:tcPr>
          <w:p w:rsidR="00442F5C" w:rsidRPr="00136D3A" w:rsidRDefault="00442F5C" w:rsidP="00136D3A">
            <w:pPr>
              <w:jc w:val="center"/>
              <w:rPr>
                <w:color w:val="000000"/>
              </w:rPr>
            </w:pPr>
            <w:r w:rsidRPr="00136D3A">
              <w:rPr>
                <w:color w:val="000000"/>
                <w:sz w:val="22"/>
                <w:szCs w:val="22"/>
              </w:rPr>
              <w:t>5</w:t>
            </w:r>
          </w:p>
        </w:tc>
        <w:tc>
          <w:tcPr>
            <w:tcW w:w="1590" w:type="dxa"/>
            <w:tcBorders>
              <w:top w:val="nil"/>
              <w:left w:val="nil"/>
              <w:bottom w:val="nil"/>
              <w:right w:val="nil"/>
            </w:tcBorders>
            <w:noWrap/>
            <w:vAlign w:val="bottom"/>
          </w:tcPr>
          <w:p w:rsidR="00442F5C" w:rsidRPr="00136D3A" w:rsidRDefault="00442F5C" w:rsidP="00136D3A">
            <w:pPr>
              <w:rPr>
                <w:color w:val="000000"/>
              </w:rPr>
            </w:pPr>
            <w:r w:rsidRPr="00136D3A">
              <w:rPr>
                <w:color w:val="000000"/>
                <w:sz w:val="22"/>
                <w:szCs w:val="22"/>
              </w:rPr>
              <w:t>FP</w:t>
            </w:r>
          </w:p>
        </w:tc>
      </w:tr>
      <w:tr w:rsidR="00442F5C" w:rsidRPr="00136D3A">
        <w:trPr>
          <w:trHeight w:val="300"/>
        </w:trPr>
        <w:tc>
          <w:tcPr>
            <w:tcW w:w="4900" w:type="dxa"/>
            <w:tcBorders>
              <w:top w:val="nil"/>
              <w:left w:val="nil"/>
              <w:bottom w:val="nil"/>
              <w:right w:val="nil"/>
            </w:tcBorders>
            <w:noWrap/>
            <w:vAlign w:val="bottom"/>
          </w:tcPr>
          <w:p w:rsidR="00897CEC" w:rsidRDefault="00442F5C" w:rsidP="003035C3">
            <w:pPr>
              <w:ind w:firstLineChars="200" w:firstLine="440"/>
              <w:rPr>
                <w:color w:val="000000"/>
              </w:rPr>
            </w:pPr>
            <w:r w:rsidRPr="00AF6E33">
              <w:rPr>
                <w:color w:val="000000"/>
                <w:sz w:val="22"/>
                <w:szCs w:val="22"/>
              </w:rPr>
              <w:t>Chart Review</w:t>
            </w:r>
          </w:p>
        </w:tc>
        <w:tc>
          <w:tcPr>
            <w:tcW w:w="1590" w:type="dxa"/>
            <w:tcBorders>
              <w:top w:val="nil"/>
              <w:left w:val="nil"/>
              <w:bottom w:val="nil"/>
              <w:right w:val="nil"/>
            </w:tcBorders>
            <w:noWrap/>
            <w:vAlign w:val="bottom"/>
          </w:tcPr>
          <w:p w:rsidR="00442F5C" w:rsidRPr="00136D3A" w:rsidRDefault="00442F5C" w:rsidP="00136D3A">
            <w:pPr>
              <w:jc w:val="center"/>
              <w:rPr>
                <w:color w:val="000000"/>
              </w:rPr>
            </w:pPr>
            <w:r w:rsidRPr="00136D3A">
              <w:rPr>
                <w:color w:val="000000"/>
                <w:sz w:val="22"/>
                <w:szCs w:val="22"/>
              </w:rPr>
              <w:t>15</w:t>
            </w:r>
          </w:p>
        </w:tc>
        <w:tc>
          <w:tcPr>
            <w:tcW w:w="1590" w:type="dxa"/>
            <w:tcBorders>
              <w:top w:val="nil"/>
              <w:left w:val="nil"/>
              <w:bottom w:val="nil"/>
              <w:right w:val="nil"/>
            </w:tcBorders>
            <w:noWrap/>
            <w:vAlign w:val="bottom"/>
          </w:tcPr>
          <w:p w:rsidR="00442F5C" w:rsidRPr="00136D3A" w:rsidRDefault="00442F5C" w:rsidP="00136D3A">
            <w:pPr>
              <w:rPr>
                <w:color w:val="000000"/>
              </w:rPr>
            </w:pPr>
            <w:r w:rsidRPr="00136D3A">
              <w:rPr>
                <w:color w:val="000000"/>
                <w:sz w:val="22"/>
                <w:szCs w:val="22"/>
              </w:rPr>
              <w:t>FP</w:t>
            </w:r>
          </w:p>
        </w:tc>
      </w:tr>
      <w:tr w:rsidR="00442F5C" w:rsidRPr="00136D3A">
        <w:trPr>
          <w:trHeight w:val="300"/>
        </w:trPr>
        <w:tc>
          <w:tcPr>
            <w:tcW w:w="4900" w:type="dxa"/>
            <w:tcBorders>
              <w:top w:val="nil"/>
              <w:left w:val="nil"/>
              <w:bottom w:val="nil"/>
              <w:right w:val="nil"/>
            </w:tcBorders>
            <w:noWrap/>
            <w:vAlign w:val="bottom"/>
          </w:tcPr>
          <w:p w:rsidR="00442F5C" w:rsidRPr="00AF6E33" w:rsidRDefault="00442F5C" w:rsidP="00136D3A">
            <w:pPr>
              <w:rPr>
                <w:color w:val="000000"/>
              </w:rPr>
            </w:pPr>
            <w:r w:rsidRPr="00AF6E33">
              <w:rPr>
                <w:color w:val="000000"/>
                <w:sz w:val="22"/>
                <w:szCs w:val="22"/>
              </w:rPr>
              <w:t>History &amp; Physical</w:t>
            </w:r>
          </w:p>
        </w:tc>
        <w:tc>
          <w:tcPr>
            <w:tcW w:w="1590" w:type="dxa"/>
            <w:tcBorders>
              <w:top w:val="nil"/>
              <w:left w:val="nil"/>
              <w:bottom w:val="nil"/>
              <w:right w:val="nil"/>
            </w:tcBorders>
            <w:noWrap/>
            <w:vAlign w:val="bottom"/>
          </w:tcPr>
          <w:p w:rsidR="00442F5C" w:rsidRPr="00136D3A" w:rsidRDefault="00442F5C" w:rsidP="00136D3A">
            <w:pPr>
              <w:jc w:val="center"/>
              <w:rPr>
                <w:color w:val="000000"/>
              </w:rPr>
            </w:pPr>
            <w:r w:rsidRPr="00136D3A">
              <w:rPr>
                <w:color w:val="000000"/>
                <w:sz w:val="22"/>
                <w:szCs w:val="22"/>
              </w:rPr>
              <w:t>20</w:t>
            </w:r>
          </w:p>
        </w:tc>
        <w:tc>
          <w:tcPr>
            <w:tcW w:w="1590" w:type="dxa"/>
            <w:tcBorders>
              <w:top w:val="nil"/>
              <w:left w:val="nil"/>
              <w:bottom w:val="nil"/>
              <w:right w:val="nil"/>
            </w:tcBorders>
            <w:noWrap/>
            <w:vAlign w:val="bottom"/>
          </w:tcPr>
          <w:p w:rsidR="00442F5C" w:rsidRPr="00136D3A" w:rsidRDefault="00442F5C" w:rsidP="00136D3A">
            <w:pPr>
              <w:rPr>
                <w:color w:val="000000"/>
              </w:rPr>
            </w:pPr>
            <w:r w:rsidRPr="00136D3A">
              <w:rPr>
                <w:color w:val="000000"/>
                <w:sz w:val="22"/>
                <w:szCs w:val="22"/>
              </w:rPr>
              <w:t>FP</w:t>
            </w:r>
          </w:p>
        </w:tc>
      </w:tr>
      <w:tr w:rsidR="00442F5C" w:rsidRPr="00136D3A">
        <w:trPr>
          <w:trHeight w:val="300"/>
        </w:trPr>
        <w:tc>
          <w:tcPr>
            <w:tcW w:w="4900" w:type="dxa"/>
            <w:tcBorders>
              <w:top w:val="nil"/>
              <w:left w:val="nil"/>
              <w:bottom w:val="nil"/>
              <w:right w:val="nil"/>
            </w:tcBorders>
            <w:noWrap/>
            <w:vAlign w:val="bottom"/>
          </w:tcPr>
          <w:p w:rsidR="00442F5C" w:rsidRPr="00AF6E33" w:rsidRDefault="00442F5C" w:rsidP="00136D3A">
            <w:pPr>
              <w:rPr>
                <w:color w:val="000000"/>
              </w:rPr>
            </w:pPr>
            <w:r w:rsidRPr="00AF6E33">
              <w:rPr>
                <w:color w:val="000000"/>
                <w:sz w:val="22"/>
                <w:szCs w:val="22"/>
              </w:rPr>
              <w:t>Assessment</w:t>
            </w:r>
          </w:p>
        </w:tc>
        <w:tc>
          <w:tcPr>
            <w:tcW w:w="1590" w:type="dxa"/>
            <w:tcBorders>
              <w:top w:val="nil"/>
              <w:left w:val="nil"/>
              <w:bottom w:val="nil"/>
              <w:right w:val="nil"/>
            </w:tcBorders>
            <w:noWrap/>
            <w:vAlign w:val="bottom"/>
          </w:tcPr>
          <w:p w:rsidR="00442F5C" w:rsidRPr="00136D3A" w:rsidRDefault="00442F5C" w:rsidP="00136D3A">
            <w:pPr>
              <w:jc w:val="center"/>
              <w:rPr>
                <w:color w:val="000000"/>
              </w:rPr>
            </w:pPr>
            <w:r w:rsidRPr="00136D3A">
              <w:rPr>
                <w:color w:val="000000"/>
                <w:sz w:val="22"/>
                <w:szCs w:val="22"/>
              </w:rPr>
              <w:t>20</w:t>
            </w:r>
          </w:p>
        </w:tc>
        <w:tc>
          <w:tcPr>
            <w:tcW w:w="1590" w:type="dxa"/>
            <w:tcBorders>
              <w:top w:val="nil"/>
              <w:left w:val="nil"/>
              <w:bottom w:val="nil"/>
              <w:right w:val="nil"/>
            </w:tcBorders>
            <w:noWrap/>
            <w:vAlign w:val="bottom"/>
          </w:tcPr>
          <w:p w:rsidR="00442F5C" w:rsidRPr="00136D3A" w:rsidRDefault="00442F5C" w:rsidP="00136D3A">
            <w:pPr>
              <w:rPr>
                <w:color w:val="000000"/>
              </w:rPr>
            </w:pPr>
            <w:r w:rsidRPr="00136D3A">
              <w:rPr>
                <w:color w:val="000000"/>
                <w:sz w:val="22"/>
                <w:szCs w:val="22"/>
              </w:rPr>
              <w:t>FP</w:t>
            </w:r>
          </w:p>
        </w:tc>
      </w:tr>
      <w:tr w:rsidR="00442F5C" w:rsidRPr="00136D3A">
        <w:trPr>
          <w:trHeight w:val="300"/>
        </w:trPr>
        <w:tc>
          <w:tcPr>
            <w:tcW w:w="4900" w:type="dxa"/>
            <w:tcBorders>
              <w:top w:val="nil"/>
              <w:left w:val="nil"/>
              <w:bottom w:val="nil"/>
              <w:right w:val="nil"/>
            </w:tcBorders>
            <w:noWrap/>
            <w:vAlign w:val="bottom"/>
          </w:tcPr>
          <w:p w:rsidR="00442F5C" w:rsidRPr="00AF6E33" w:rsidRDefault="00442F5C" w:rsidP="00136D3A">
            <w:pPr>
              <w:rPr>
                <w:color w:val="000000"/>
              </w:rPr>
            </w:pPr>
            <w:r w:rsidRPr="00AF6E33">
              <w:rPr>
                <w:color w:val="000000"/>
                <w:sz w:val="22"/>
                <w:szCs w:val="22"/>
              </w:rPr>
              <w:t xml:space="preserve">Results from Tests/Diagnostic tools </w:t>
            </w:r>
          </w:p>
        </w:tc>
        <w:tc>
          <w:tcPr>
            <w:tcW w:w="1590" w:type="dxa"/>
            <w:tcBorders>
              <w:top w:val="nil"/>
              <w:left w:val="nil"/>
              <w:bottom w:val="nil"/>
              <w:right w:val="nil"/>
            </w:tcBorders>
            <w:noWrap/>
            <w:vAlign w:val="bottom"/>
          </w:tcPr>
          <w:p w:rsidR="00442F5C" w:rsidRPr="00136D3A" w:rsidRDefault="00442F5C" w:rsidP="00136D3A">
            <w:pPr>
              <w:jc w:val="center"/>
              <w:rPr>
                <w:color w:val="000000"/>
              </w:rPr>
            </w:pPr>
            <w:r w:rsidRPr="00136D3A">
              <w:rPr>
                <w:color w:val="000000"/>
                <w:sz w:val="22"/>
                <w:szCs w:val="22"/>
              </w:rPr>
              <w:t>15</w:t>
            </w:r>
          </w:p>
        </w:tc>
        <w:tc>
          <w:tcPr>
            <w:tcW w:w="1590" w:type="dxa"/>
            <w:tcBorders>
              <w:top w:val="nil"/>
              <w:left w:val="nil"/>
              <w:bottom w:val="nil"/>
              <w:right w:val="nil"/>
            </w:tcBorders>
            <w:noWrap/>
            <w:vAlign w:val="bottom"/>
          </w:tcPr>
          <w:p w:rsidR="00442F5C" w:rsidRPr="00136D3A" w:rsidRDefault="00442F5C" w:rsidP="00136D3A">
            <w:pPr>
              <w:rPr>
                <w:color w:val="000000"/>
              </w:rPr>
            </w:pPr>
            <w:r w:rsidRPr="00136D3A">
              <w:rPr>
                <w:color w:val="000000"/>
                <w:sz w:val="22"/>
                <w:szCs w:val="22"/>
              </w:rPr>
              <w:t>FP</w:t>
            </w:r>
          </w:p>
        </w:tc>
      </w:tr>
      <w:tr w:rsidR="00442F5C" w:rsidRPr="00136D3A">
        <w:trPr>
          <w:trHeight w:val="300"/>
        </w:trPr>
        <w:tc>
          <w:tcPr>
            <w:tcW w:w="4900" w:type="dxa"/>
            <w:tcBorders>
              <w:top w:val="nil"/>
              <w:left w:val="nil"/>
              <w:bottom w:val="nil"/>
              <w:right w:val="nil"/>
            </w:tcBorders>
            <w:noWrap/>
            <w:vAlign w:val="bottom"/>
          </w:tcPr>
          <w:p w:rsidR="00897CEC" w:rsidRDefault="00442F5C" w:rsidP="003035C3">
            <w:pPr>
              <w:ind w:firstLineChars="200" w:firstLine="440"/>
              <w:rPr>
                <w:color w:val="000000"/>
              </w:rPr>
            </w:pPr>
            <w:r w:rsidRPr="00AF6E33">
              <w:rPr>
                <w:color w:val="000000"/>
                <w:sz w:val="22"/>
                <w:szCs w:val="22"/>
              </w:rPr>
              <w:t>Identifying Red Flags</w:t>
            </w:r>
          </w:p>
        </w:tc>
        <w:tc>
          <w:tcPr>
            <w:tcW w:w="1590" w:type="dxa"/>
            <w:tcBorders>
              <w:top w:val="nil"/>
              <w:left w:val="nil"/>
              <w:bottom w:val="nil"/>
              <w:right w:val="nil"/>
            </w:tcBorders>
            <w:noWrap/>
            <w:vAlign w:val="bottom"/>
          </w:tcPr>
          <w:p w:rsidR="00442F5C" w:rsidRPr="00136D3A" w:rsidRDefault="00442F5C" w:rsidP="00136D3A">
            <w:pPr>
              <w:jc w:val="center"/>
              <w:rPr>
                <w:color w:val="000000"/>
              </w:rPr>
            </w:pPr>
            <w:r w:rsidRPr="00136D3A">
              <w:rPr>
                <w:color w:val="000000"/>
                <w:sz w:val="22"/>
                <w:szCs w:val="22"/>
              </w:rPr>
              <w:t>5</w:t>
            </w:r>
          </w:p>
        </w:tc>
        <w:tc>
          <w:tcPr>
            <w:tcW w:w="1590" w:type="dxa"/>
            <w:tcBorders>
              <w:top w:val="nil"/>
              <w:left w:val="nil"/>
              <w:bottom w:val="nil"/>
              <w:right w:val="nil"/>
            </w:tcBorders>
            <w:noWrap/>
            <w:vAlign w:val="bottom"/>
          </w:tcPr>
          <w:p w:rsidR="00442F5C" w:rsidRPr="00136D3A" w:rsidRDefault="00442F5C" w:rsidP="00136D3A">
            <w:pPr>
              <w:rPr>
                <w:color w:val="000000"/>
              </w:rPr>
            </w:pPr>
            <w:r w:rsidRPr="00136D3A">
              <w:rPr>
                <w:color w:val="000000"/>
                <w:sz w:val="22"/>
                <w:szCs w:val="22"/>
              </w:rPr>
              <w:t>FP</w:t>
            </w:r>
          </w:p>
        </w:tc>
      </w:tr>
      <w:tr w:rsidR="00442F5C" w:rsidRPr="00136D3A">
        <w:trPr>
          <w:trHeight w:val="300"/>
        </w:trPr>
        <w:tc>
          <w:tcPr>
            <w:tcW w:w="4900" w:type="dxa"/>
            <w:tcBorders>
              <w:top w:val="nil"/>
              <w:left w:val="nil"/>
              <w:bottom w:val="nil"/>
              <w:right w:val="nil"/>
            </w:tcBorders>
            <w:noWrap/>
            <w:vAlign w:val="bottom"/>
          </w:tcPr>
          <w:p w:rsidR="00897CEC" w:rsidRDefault="00442F5C" w:rsidP="003035C3">
            <w:pPr>
              <w:ind w:firstLineChars="200" w:firstLine="440"/>
              <w:rPr>
                <w:color w:val="000000"/>
              </w:rPr>
            </w:pPr>
            <w:r w:rsidRPr="00AF6E33">
              <w:rPr>
                <w:color w:val="000000"/>
                <w:sz w:val="22"/>
                <w:szCs w:val="22"/>
              </w:rPr>
              <w:t>Identifying further testing needs</w:t>
            </w:r>
          </w:p>
        </w:tc>
        <w:tc>
          <w:tcPr>
            <w:tcW w:w="1590" w:type="dxa"/>
            <w:tcBorders>
              <w:top w:val="nil"/>
              <w:left w:val="nil"/>
              <w:bottom w:val="nil"/>
              <w:right w:val="nil"/>
            </w:tcBorders>
            <w:noWrap/>
            <w:vAlign w:val="bottom"/>
          </w:tcPr>
          <w:p w:rsidR="00442F5C" w:rsidRPr="00136D3A" w:rsidRDefault="00442F5C" w:rsidP="00136D3A">
            <w:pPr>
              <w:jc w:val="center"/>
              <w:rPr>
                <w:color w:val="000000"/>
              </w:rPr>
            </w:pPr>
            <w:r w:rsidRPr="00136D3A">
              <w:rPr>
                <w:color w:val="000000"/>
                <w:sz w:val="22"/>
                <w:szCs w:val="22"/>
              </w:rPr>
              <w:t>5</w:t>
            </w:r>
          </w:p>
        </w:tc>
        <w:tc>
          <w:tcPr>
            <w:tcW w:w="1590" w:type="dxa"/>
            <w:tcBorders>
              <w:top w:val="nil"/>
              <w:left w:val="nil"/>
              <w:bottom w:val="nil"/>
              <w:right w:val="nil"/>
            </w:tcBorders>
            <w:noWrap/>
            <w:vAlign w:val="bottom"/>
          </w:tcPr>
          <w:p w:rsidR="00442F5C" w:rsidRPr="00136D3A" w:rsidRDefault="00442F5C" w:rsidP="00136D3A">
            <w:pPr>
              <w:rPr>
                <w:color w:val="000000"/>
              </w:rPr>
            </w:pPr>
            <w:r w:rsidRPr="00136D3A">
              <w:rPr>
                <w:color w:val="000000"/>
                <w:sz w:val="22"/>
                <w:szCs w:val="22"/>
              </w:rPr>
              <w:t>FP</w:t>
            </w:r>
          </w:p>
        </w:tc>
      </w:tr>
      <w:tr w:rsidR="00442F5C" w:rsidRPr="00136D3A">
        <w:trPr>
          <w:trHeight w:val="260"/>
        </w:trPr>
        <w:tc>
          <w:tcPr>
            <w:tcW w:w="4900" w:type="dxa"/>
            <w:tcBorders>
              <w:top w:val="nil"/>
              <w:left w:val="nil"/>
              <w:bottom w:val="nil"/>
              <w:right w:val="nil"/>
            </w:tcBorders>
            <w:noWrap/>
            <w:vAlign w:val="bottom"/>
          </w:tcPr>
          <w:p w:rsidR="00442F5C" w:rsidRPr="00136D3A" w:rsidRDefault="00442F5C" w:rsidP="00136D3A">
            <w:pPr>
              <w:rPr>
                <w:color w:val="000000"/>
              </w:rPr>
            </w:pPr>
            <w:r w:rsidRPr="00136D3A">
              <w:rPr>
                <w:color w:val="000000"/>
                <w:sz w:val="22"/>
                <w:szCs w:val="22"/>
              </w:rPr>
              <w:t>Prenatal</w:t>
            </w:r>
          </w:p>
        </w:tc>
        <w:tc>
          <w:tcPr>
            <w:tcW w:w="1590" w:type="dxa"/>
            <w:tcBorders>
              <w:top w:val="nil"/>
              <w:left w:val="nil"/>
              <w:bottom w:val="nil"/>
              <w:right w:val="nil"/>
            </w:tcBorders>
            <w:noWrap/>
            <w:vAlign w:val="bottom"/>
          </w:tcPr>
          <w:p w:rsidR="00442F5C" w:rsidRPr="00136D3A" w:rsidRDefault="00442F5C" w:rsidP="00136D3A">
            <w:pPr>
              <w:jc w:val="center"/>
              <w:rPr>
                <w:color w:val="000000"/>
              </w:rPr>
            </w:pPr>
          </w:p>
        </w:tc>
        <w:tc>
          <w:tcPr>
            <w:tcW w:w="1590" w:type="dxa"/>
            <w:tcBorders>
              <w:top w:val="nil"/>
              <w:left w:val="nil"/>
              <w:bottom w:val="nil"/>
              <w:right w:val="nil"/>
            </w:tcBorders>
            <w:noWrap/>
            <w:vAlign w:val="bottom"/>
          </w:tcPr>
          <w:p w:rsidR="00442F5C" w:rsidRPr="00136D3A" w:rsidRDefault="00442F5C" w:rsidP="00136D3A">
            <w:pPr>
              <w:rPr>
                <w:color w:val="000000"/>
              </w:rPr>
            </w:pPr>
            <w:r w:rsidRPr="00136D3A">
              <w:rPr>
                <w:color w:val="000000"/>
                <w:sz w:val="22"/>
                <w:szCs w:val="22"/>
              </w:rPr>
              <w:t>FP</w:t>
            </w:r>
          </w:p>
        </w:tc>
      </w:tr>
      <w:tr w:rsidR="00442F5C" w:rsidRPr="00136D3A">
        <w:trPr>
          <w:trHeight w:val="260"/>
        </w:trPr>
        <w:tc>
          <w:tcPr>
            <w:tcW w:w="4900" w:type="dxa"/>
            <w:tcBorders>
              <w:top w:val="nil"/>
              <w:left w:val="nil"/>
              <w:bottom w:val="nil"/>
              <w:right w:val="nil"/>
            </w:tcBorders>
            <w:noWrap/>
            <w:vAlign w:val="bottom"/>
          </w:tcPr>
          <w:p w:rsidR="00897CEC" w:rsidRDefault="00442F5C" w:rsidP="003035C3">
            <w:pPr>
              <w:ind w:firstLineChars="100" w:firstLine="220"/>
              <w:rPr>
                <w:color w:val="000000"/>
              </w:rPr>
            </w:pPr>
            <w:r w:rsidRPr="00136D3A">
              <w:rPr>
                <w:color w:val="000000"/>
                <w:sz w:val="22"/>
                <w:szCs w:val="22"/>
              </w:rPr>
              <w:t xml:space="preserve">     Dop</w:t>
            </w:r>
            <w:r>
              <w:rPr>
                <w:color w:val="000000"/>
                <w:sz w:val="22"/>
                <w:szCs w:val="22"/>
              </w:rPr>
              <w:t>pler</w:t>
            </w:r>
          </w:p>
        </w:tc>
        <w:tc>
          <w:tcPr>
            <w:tcW w:w="1590" w:type="dxa"/>
            <w:tcBorders>
              <w:top w:val="nil"/>
              <w:left w:val="nil"/>
              <w:bottom w:val="nil"/>
              <w:right w:val="nil"/>
            </w:tcBorders>
            <w:noWrap/>
            <w:vAlign w:val="bottom"/>
          </w:tcPr>
          <w:p w:rsidR="00442F5C" w:rsidRPr="00136D3A" w:rsidRDefault="00442F5C" w:rsidP="00136D3A">
            <w:pPr>
              <w:jc w:val="center"/>
              <w:rPr>
                <w:color w:val="000000"/>
              </w:rPr>
            </w:pPr>
            <w:r w:rsidRPr="00136D3A">
              <w:rPr>
                <w:color w:val="000000"/>
                <w:sz w:val="22"/>
                <w:szCs w:val="22"/>
              </w:rPr>
              <w:t>5</w:t>
            </w:r>
          </w:p>
        </w:tc>
        <w:tc>
          <w:tcPr>
            <w:tcW w:w="1590" w:type="dxa"/>
            <w:tcBorders>
              <w:top w:val="nil"/>
              <w:left w:val="nil"/>
              <w:bottom w:val="nil"/>
              <w:right w:val="nil"/>
            </w:tcBorders>
            <w:noWrap/>
            <w:vAlign w:val="bottom"/>
          </w:tcPr>
          <w:p w:rsidR="00442F5C" w:rsidRPr="00136D3A" w:rsidRDefault="00442F5C" w:rsidP="00136D3A">
            <w:pPr>
              <w:rPr>
                <w:color w:val="000000"/>
              </w:rPr>
            </w:pPr>
            <w:r w:rsidRPr="00136D3A">
              <w:rPr>
                <w:color w:val="000000"/>
                <w:sz w:val="22"/>
                <w:szCs w:val="22"/>
              </w:rPr>
              <w:t>FP</w:t>
            </w:r>
          </w:p>
        </w:tc>
      </w:tr>
      <w:tr w:rsidR="00442F5C" w:rsidRPr="00136D3A">
        <w:trPr>
          <w:trHeight w:val="260"/>
        </w:trPr>
        <w:tc>
          <w:tcPr>
            <w:tcW w:w="4900" w:type="dxa"/>
            <w:tcBorders>
              <w:top w:val="nil"/>
              <w:left w:val="nil"/>
              <w:bottom w:val="nil"/>
              <w:right w:val="nil"/>
            </w:tcBorders>
            <w:noWrap/>
            <w:vAlign w:val="bottom"/>
          </w:tcPr>
          <w:p w:rsidR="00897CEC" w:rsidRDefault="00442F5C" w:rsidP="003035C3">
            <w:pPr>
              <w:ind w:firstLineChars="100" w:firstLine="220"/>
              <w:rPr>
                <w:color w:val="000000"/>
              </w:rPr>
            </w:pPr>
            <w:r w:rsidRPr="00136D3A">
              <w:rPr>
                <w:color w:val="000000"/>
                <w:sz w:val="22"/>
                <w:szCs w:val="22"/>
              </w:rPr>
              <w:t xml:space="preserve">     Measurements</w:t>
            </w:r>
          </w:p>
        </w:tc>
        <w:tc>
          <w:tcPr>
            <w:tcW w:w="1590" w:type="dxa"/>
            <w:tcBorders>
              <w:top w:val="nil"/>
              <w:left w:val="nil"/>
              <w:bottom w:val="nil"/>
              <w:right w:val="nil"/>
            </w:tcBorders>
            <w:noWrap/>
            <w:vAlign w:val="bottom"/>
          </w:tcPr>
          <w:p w:rsidR="00442F5C" w:rsidRPr="00136D3A" w:rsidRDefault="00442F5C" w:rsidP="00136D3A">
            <w:pPr>
              <w:jc w:val="center"/>
              <w:rPr>
                <w:color w:val="000000"/>
              </w:rPr>
            </w:pPr>
            <w:r w:rsidRPr="00136D3A">
              <w:rPr>
                <w:color w:val="000000"/>
                <w:sz w:val="22"/>
                <w:szCs w:val="22"/>
              </w:rPr>
              <w:t>5</w:t>
            </w:r>
          </w:p>
        </w:tc>
        <w:tc>
          <w:tcPr>
            <w:tcW w:w="1590" w:type="dxa"/>
            <w:tcBorders>
              <w:top w:val="nil"/>
              <w:left w:val="nil"/>
              <w:bottom w:val="nil"/>
              <w:right w:val="nil"/>
            </w:tcBorders>
            <w:noWrap/>
            <w:vAlign w:val="bottom"/>
          </w:tcPr>
          <w:p w:rsidR="00442F5C" w:rsidRPr="00136D3A" w:rsidRDefault="00442F5C" w:rsidP="00136D3A">
            <w:pPr>
              <w:rPr>
                <w:color w:val="000000"/>
              </w:rPr>
            </w:pPr>
            <w:r w:rsidRPr="00136D3A">
              <w:rPr>
                <w:color w:val="000000"/>
                <w:sz w:val="22"/>
                <w:szCs w:val="22"/>
              </w:rPr>
              <w:t>FP</w:t>
            </w:r>
          </w:p>
        </w:tc>
      </w:tr>
      <w:tr w:rsidR="00442F5C" w:rsidRPr="00136D3A">
        <w:trPr>
          <w:trHeight w:val="260"/>
        </w:trPr>
        <w:tc>
          <w:tcPr>
            <w:tcW w:w="4900" w:type="dxa"/>
            <w:tcBorders>
              <w:top w:val="nil"/>
              <w:left w:val="nil"/>
              <w:bottom w:val="nil"/>
              <w:right w:val="nil"/>
            </w:tcBorders>
            <w:noWrap/>
            <w:vAlign w:val="bottom"/>
          </w:tcPr>
          <w:p w:rsidR="00897CEC" w:rsidRDefault="00442F5C" w:rsidP="003035C3">
            <w:pPr>
              <w:ind w:firstLineChars="100" w:firstLine="220"/>
              <w:rPr>
                <w:color w:val="000000"/>
              </w:rPr>
            </w:pPr>
            <w:r w:rsidRPr="00136D3A">
              <w:rPr>
                <w:color w:val="000000"/>
                <w:sz w:val="22"/>
                <w:szCs w:val="22"/>
              </w:rPr>
              <w:t xml:space="preserve">     Urine for Protein</w:t>
            </w:r>
          </w:p>
        </w:tc>
        <w:tc>
          <w:tcPr>
            <w:tcW w:w="1590" w:type="dxa"/>
            <w:tcBorders>
              <w:top w:val="nil"/>
              <w:left w:val="nil"/>
              <w:bottom w:val="nil"/>
              <w:right w:val="nil"/>
            </w:tcBorders>
            <w:noWrap/>
            <w:vAlign w:val="bottom"/>
          </w:tcPr>
          <w:p w:rsidR="00442F5C" w:rsidRPr="00136D3A" w:rsidRDefault="00442F5C" w:rsidP="00136D3A">
            <w:pPr>
              <w:jc w:val="center"/>
              <w:rPr>
                <w:color w:val="000000"/>
              </w:rPr>
            </w:pPr>
            <w:r w:rsidRPr="00136D3A">
              <w:rPr>
                <w:color w:val="000000"/>
                <w:sz w:val="22"/>
                <w:szCs w:val="22"/>
              </w:rPr>
              <w:t>5</w:t>
            </w:r>
          </w:p>
        </w:tc>
        <w:tc>
          <w:tcPr>
            <w:tcW w:w="1590" w:type="dxa"/>
            <w:tcBorders>
              <w:top w:val="nil"/>
              <w:left w:val="nil"/>
              <w:bottom w:val="nil"/>
              <w:right w:val="nil"/>
            </w:tcBorders>
            <w:noWrap/>
            <w:vAlign w:val="bottom"/>
          </w:tcPr>
          <w:p w:rsidR="00442F5C" w:rsidRPr="00136D3A" w:rsidRDefault="00442F5C" w:rsidP="00136D3A">
            <w:pPr>
              <w:rPr>
                <w:color w:val="000000"/>
              </w:rPr>
            </w:pPr>
            <w:r w:rsidRPr="00136D3A">
              <w:rPr>
                <w:color w:val="000000"/>
                <w:sz w:val="22"/>
                <w:szCs w:val="22"/>
              </w:rPr>
              <w:t>FP</w:t>
            </w:r>
          </w:p>
        </w:tc>
      </w:tr>
      <w:tr w:rsidR="00442F5C" w:rsidRPr="00136D3A">
        <w:trPr>
          <w:trHeight w:val="260"/>
        </w:trPr>
        <w:tc>
          <w:tcPr>
            <w:tcW w:w="4900" w:type="dxa"/>
            <w:tcBorders>
              <w:top w:val="nil"/>
              <w:left w:val="nil"/>
              <w:bottom w:val="nil"/>
              <w:right w:val="nil"/>
            </w:tcBorders>
            <w:noWrap/>
            <w:vAlign w:val="bottom"/>
          </w:tcPr>
          <w:p w:rsidR="00442F5C" w:rsidRPr="00136D3A" w:rsidRDefault="00442F5C" w:rsidP="00136D3A">
            <w:pPr>
              <w:rPr>
                <w:color w:val="000000"/>
              </w:rPr>
            </w:pPr>
            <w:r w:rsidRPr="00136D3A">
              <w:rPr>
                <w:color w:val="000000"/>
                <w:sz w:val="22"/>
                <w:szCs w:val="22"/>
              </w:rPr>
              <w:t>Acute Illness Management</w:t>
            </w:r>
          </w:p>
        </w:tc>
        <w:tc>
          <w:tcPr>
            <w:tcW w:w="1590" w:type="dxa"/>
            <w:tcBorders>
              <w:top w:val="nil"/>
              <w:left w:val="nil"/>
              <w:bottom w:val="nil"/>
              <w:right w:val="nil"/>
            </w:tcBorders>
            <w:noWrap/>
            <w:vAlign w:val="bottom"/>
          </w:tcPr>
          <w:p w:rsidR="00442F5C" w:rsidRPr="00136D3A" w:rsidRDefault="00442F5C" w:rsidP="00136D3A">
            <w:pPr>
              <w:jc w:val="center"/>
              <w:rPr>
                <w:color w:val="000000"/>
              </w:rPr>
            </w:pPr>
          </w:p>
        </w:tc>
        <w:tc>
          <w:tcPr>
            <w:tcW w:w="1590" w:type="dxa"/>
            <w:tcBorders>
              <w:top w:val="nil"/>
              <w:left w:val="nil"/>
              <w:bottom w:val="nil"/>
              <w:right w:val="nil"/>
            </w:tcBorders>
            <w:noWrap/>
            <w:vAlign w:val="bottom"/>
          </w:tcPr>
          <w:p w:rsidR="00442F5C" w:rsidRPr="00136D3A" w:rsidRDefault="00442F5C" w:rsidP="00136D3A">
            <w:pPr>
              <w:rPr>
                <w:color w:val="000000"/>
              </w:rPr>
            </w:pPr>
            <w:r w:rsidRPr="00136D3A">
              <w:rPr>
                <w:color w:val="000000"/>
                <w:sz w:val="22"/>
                <w:szCs w:val="22"/>
              </w:rPr>
              <w:t>FP</w:t>
            </w:r>
          </w:p>
        </w:tc>
      </w:tr>
      <w:tr w:rsidR="00442F5C" w:rsidRPr="00136D3A">
        <w:trPr>
          <w:trHeight w:val="260"/>
        </w:trPr>
        <w:tc>
          <w:tcPr>
            <w:tcW w:w="4900" w:type="dxa"/>
            <w:tcBorders>
              <w:top w:val="nil"/>
              <w:left w:val="nil"/>
              <w:bottom w:val="nil"/>
              <w:right w:val="nil"/>
            </w:tcBorders>
            <w:noWrap/>
            <w:vAlign w:val="bottom"/>
          </w:tcPr>
          <w:p w:rsidR="00897CEC" w:rsidRDefault="00442F5C" w:rsidP="003035C3">
            <w:pPr>
              <w:ind w:firstLineChars="200" w:firstLine="440"/>
              <w:rPr>
                <w:color w:val="000000"/>
              </w:rPr>
            </w:pPr>
            <w:r w:rsidRPr="00136D3A">
              <w:rPr>
                <w:color w:val="000000"/>
                <w:sz w:val="22"/>
                <w:szCs w:val="22"/>
              </w:rPr>
              <w:t>0-1 years</w:t>
            </w:r>
          </w:p>
        </w:tc>
        <w:tc>
          <w:tcPr>
            <w:tcW w:w="1590" w:type="dxa"/>
            <w:tcBorders>
              <w:top w:val="nil"/>
              <w:left w:val="nil"/>
              <w:bottom w:val="nil"/>
              <w:right w:val="nil"/>
            </w:tcBorders>
            <w:noWrap/>
            <w:vAlign w:val="bottom"/>
          </w:tcPr>
          <w:p w:rsidR="00442F5C" w:rsidRPr="00136D3A" w:rsidRDefault="00442F5C" w:rsidP="00136D3A">
            <w:pPr>
              <w:jc w:val="center"/>
              <w:rPr>
                <w:color w:val="000000"/>
              </w:rPr>
            </w:pPr>
            <w:r w:rsidRPr="00136D3A">
              <w:rPr>
                <w:color w:val="000000"/>
                <w:sz w:val="22"/>
                <w:szCs w:val="22"/>
              </w:rPr>
              <w:t>5</w:t>
            </w:r>
          </w:p>
        </w:tc>
        <w:tc>
          <w:tcPr>
            <w:tcW w:w="1590" w:type="dxa"/>
            <w:tcBorders>
              <w:top w:val="nil"/>
              <w:left w:val="nil"/>
              <w:bottom w:val="nil"/>
              <w:right w:val="nil"/>
            </w:tcBorders>
            <w:noWrap/>
            <w:vAlign w:val="bottom"/>
          </w:tcPr>
          <w:p w:rsidR="00442F5C" w:rsidRPr="00136D3A" w:rsidRDefault="00442F5C" w:rsidP="00136D3A">
            <w:pPr>
              <w:rPr>
                <w:color w:val="000000"/>
              </w:rPr>
            </w:pPr>
            <w:r w:rsidRPr="00136D3A">
              <w:rPr>
                <w:color w:val="000000"/>
                <w:sz w:val="22"/>
                <w:szCs w:val="22"/>
              </w:rPr>
              <w:t>FP</w:t>
            </w:r>
          </w:p>
        </w:tc>
      </w:tr>
      <w:tr w:rsidR="00442F5C" w:rsidRPr="00136D3A">
        <w:trPr>
          <w:trHeight w:val="260"/>
        </w:trPr>
        <w:tc>
          <w:tcPr>
            <w:tcW w:w="4900" w:type="dxa"/>
            <w:tcBorders>
              <w:top w:val="nil"/>
              <w:left w:val="nil"/>
              <w:bottom w:val="nil"/>
              <w:right w:val="nil"/>
            </w:tcBorders>
            <w:noWrap/>
            <w:vAlign w:val="bottom"/>
          </w:tcPr>
          <w:p w:rsidR="00897CEC" w:rsidRDefault="00442F5C" w:rsidP="003035C3">
            <w:pPr>
              <w:ind w:firstLineChars="200" w:firstLine="440"/>
              <w:rPr>
                <w:color w:val="000000"/>
              </w:rPr>
            </w:pPr>
            <w:r w:rsidRPr="00136D3A">
              <w:rPr>
                <w:color w:val="000000"/>
                <w:sz w:val="22"/>
                <w:szCs w:val="22"/>
              </w:rPr>
              <w:t>1-5 years</w:t>
            </w:r>
          </w:p>
        </w:tc>
        <w:tc>
          <w:tcPr>
            <w:tcW w:w="1590" w:type="dxa"/>
            <w:tcBorders>
              <w:top w:val="nil"/>
              <w:left w:val="nil"/>
              <w:bottom w:val="nil"/>
              <w:right w:val="nil"/>
            </w:tcBorders>
            <w:noWrap/>
            <w:vAlign w:val="bottom"/>
          </w:tcPr>
          <w:p w:rsidR="00442F5C" w:rsidRPr="00136D3A" w:rsidRDefault="00442F5C" w:rsidP="00136D3A">
            <w:pPr>
              <w:jc w:val="center"/>
              <w:rPr>
                <w:color w:val="000000"/>
              </w:rPr>
            </w:pPr>
            <w:r w:rsidRPr="00136D3A">
              <w:rPr>
                <w:color w:val="000000"/>
                <w:sz w:val="22"/>
                <w:szCs w:val="22"/>
              </w:rPr>
              <w:t>5</w:t>
            </w:r>
          </w:p>
        </w:tc>
        <w:tc>
          <w:tcPr>
            <w:tcW w:w="1590" w:type="dxa"/>
            <w:tcBorders>
              <w:top w:val="nil"/>
              <w:left w:val="nil"/>
              <w:bottom w:val="nil"/>
              <w:right w:val="nil"/>
            </w:tcBorders>
            <w:noWrap/>
            <w:vAlign w:val="bottom"/>
          </w:tcPr>
          <w:p w:rsidR="00442F5C" w:rsidRPr="00136D3A" w:rsidRDefault="00442F5C" w:rsidP="00136D3A">
            <w:pPr>
              <w:rPr>
                <w:color w:val="000000"/>
              </w:rPr>
            </w:pPr>
            <w:r w:rsidRPr="00136D3A">
              <w:rPr>
                <w:color w:val="000000"/>
                <w:sz w:val="22"/>
                <w:szCs w:val="22"/>
              </w:rPr>
              <w:t>FP</w:t>
            </w:r>
          </w:p>
        </w:tc>
      </w:tr>
      <w:tr w:rsidR="00442F5C" w:rsidRPr="00136D3A">
        <w:trPr>
          <w:trHeight w:val="260"/>
        </w:trPr>
        <w:tc>
          <w:tcPr>
            <w:tcW w:w="4900" w:type="dxa"/>
            <w:tcBorders>
              <w:top w:val="nil"/>
              <w:left w:val="nil"/>
              <w:bottom w:val="nil"/>
              <w:right w:val="nil"/>
            </w:tcBorders>
            <w:noWrap/>
            <w:vAlign w:val="bottom"/>
          </w:tcPr>
          <w:p w:rsidR="00897CEC" w:rsidRDefault="00442F5C" w:rsidP="003035C3">
            <w:pPr>
              <w:ind w:firstLineChars="200" w:firstLine="440"/>
              <w:rPr>
                <w:color w:val="000000"/>
              </w:rPr>
            </w:pPr>
            <w:r w:rsidRPr="00136D3A">
              <w:rPr>
                <w:color w:val="000000"/>
                <w:sz w:val="22"/>
                <w:szCs w:val="22"/>
              </w:rPr>
              <w:t>6-13 years</w:t>
            </w:r>
          </w:p>
        </w:tc>
        <w:tc>
          <w:tcPr>
            <w:tcW w:w="1590" w:type="dxa"/>
            <w:tcBorders>
              <w:top w:val="nil"/>
              <w:left w:val="nil"/>
              <w:bottom w:val="nil"/>
              <w:right w:val="nil"/>
            </w:tcBorders>
            <w:noWrap/>
            <w:vAlign w:val="bottom"/>
          </w:tcPr>
          <w:p w:rsidR="00442F5C" w:rsidRPr="00136D3A" w:rsidRDefault="00442F5C" w:rsidP="00136D3A">
            <w:pPr>
              <w:jc w:val="center"/>
              <w:rPr>
                <w:color w:val="000000"/>
              </w:rPr>
            </w:pPr>
            <w:r w:rsidRPr="00136D3A">
              <w:rPr>
                <w:color w:val="000000"/>
                <w:sz w:val="22"/>
                <w:szCs w:val="22"/>
              </w:rPr>
              <w:t>5</w:t>
            </w:r>
          </w:p>
        </w:tc>
        <w:tc>
          <w:tcPr>
            <w:tcW w:w="1590" w:type="dxa"/>
            <w:tcBorders>
              <w:top w:val="nil"/>
              <w:left w:val="nil"/>
              <w:bottom w:val="nil"/>
              <w:right w:val="nil"/>
            </w:tcBorders>
            <w:noWrap/>
            <w:vAlign w:val="bottom"/>
          </w:tcPr>
          <w:p w:rsidR="00442F5C" w:rsidRPr="00136D3A" w:rsidRDefault="00442F5C" w:rsidP="00136D3A">
            <w:pPr>
              <w:rPr>
                <w:color w:val="000000"/>
              </w:rPr>
            </w:pPr>
            <w:r w:rsidRPr="00136D3A">
              <w:rPr>
                <w:color w:val="000000"/>
                <w:sz w:val="22"/>
                <w:szCs w:val="22"/>
              </w:rPr>
              <w:t>FP</w:t>
            </w:r>
          </w:p>
        </w:tc>
      </w:tr>
      <w:tr w:rsidR="00442F5C" w:rsidRPr="00136D3A">
        <w:trPr>
          <w:trHeight w:val="260"/>
        </w:trPr>
        <w:tc>
          <w:tcPr>
            <w:tcW w:w="4900" w:type="dxa"/>
            <w:tcBorders>
              <w:top w:val="nil"/>
              <w:left w:val="nil"/>
              <w:bottom w:val="nil"/>
              <w:right w:val="nil"/>
            </w:tcBorders>
            <w:noWrap/>
            <w:vAlign w:val="bottom"/>
          </w:tcPr>
          <w:p w:rsidR="00897CEC" w:rsidRDefault="00442F5C" w:rsidP="003035C3">
            <w:pPr>
              <w:ind w:firstLineChars="200" w:firstLine="440"/>
              <w:rPr>
                <w:color w:val="000000"/>
              </w:rPr>
            </w:pPr>
            <w:r w:rsidRPr="00136D3A">
              <w:rPr>
                <w:color w:val="000000"/>
                <w:sz w:val="22"/>
                <w:szCs w:val="22"/>
              </w:rPr>
              <w:t>14-18 years</w:t>
            </w:r>
          </w:p>
        </w:tc>
        <w:tc>
          <w:tcPr>
            <w:tcW w:w="1590" w:type="dxa"/>
            <w:tcBorders>
              <w:top w:val="nil"/>
              <w:left w:val="nil"/>
              <w:bottom w:val="nil"/>
              <w:right w:val="nil"/>
            </w:tcBorders>
            <w:noWrap/>
            <w:vAlign w:val="bottom"/>
          </w:tcPr>
          <w:p w:rsidR="00442F5C" w:rsidRPr="00136D3A" w:rsidRDefault="00442F5C" w:rsidP="00136D3A">
            <w:pPr>
              <w:jc w:val="center"/>
              <w:rPr>
                <w:color w:val="000000"/>
              </w:rPr>
            </w:pPr>
            <w:r w:rsidRPr="00136D3A">
              <w:rPr>
                <w:color w:val="000000"/>
                <w:sz w:val="22"/>
                <w:szCs w:val="22"/>
              </w:rPr>
              <w:t>5</w:t>
            </w:r>
          </w:p>
        </w:tc>
        <w:tc>
          <w:tcPr>
            <w:tcW w:w="1590" w:type="dxa"/>
            <w:tcBorders>
              <w:top w:val="nil"/>
              <w:left w:val="nil"/>
              <w:bottom w:val="nil"/>
              <w:right w:val="nil"/>
            </w:tcBorders>
            <w:noWrap/>
            <w:vAlign w:val="bottom"/>
          </w:tcPr>
          <w:p w:rsidR="00442F5C" w:rsidRPr="00136D3A" w:rsidRDefault="00442F5C" w:rsidP="00136D3A">
            <w:pPr>
              <w:rPr>
                <w:color w:val="000000"/>
              </w:rPr>
            </w:pPr>
            <w:r w:rsidRPr="00136D3A">
              <w:rPr>
                <w:color w:val="000000"/>
                <w:sz w:val="22"/>
                <w:szCs w:val="22"/>
              </w:rPr>
              <w:t>FP</w:t>
            </w:r>
          </w:p>
        </w:tc>
      </w:tr>
      <w:tr w:rsidR="00442F5C" w:rsidRPr="00136D3A">
        <w:trPr>
          <w:trHeight w:val="260"/>
        </w:trPr>
        <w:tc>
          <w:tcPr>
            <w:tcW w:w="4900" w:type="dxa"/>
            <w:tcBorders>
              <w:top w:val="nil"/>
              <w:left w:val="nil"/>
              <w:bottom w:val="nil"/>
              <w:right w:val="nil"/>
            </w:tcBorders>
            <w:noWrap/>
            <w:vAlign w:val="bottom"/>
          </w:tcPr>
          <w:p w:rsidR="00897CEC" w:rsidRDefault="00442F5C" w:rsidP="003035C3">
            <w:pPr>
              <w:ind w:firstLineChars="200" w:firstLine="440"/>
              <w:rPr>
                <w:color w:val="000000"/>
              </w:rPr>
            </w:pPr>
            <w:r w:rsidRPr="00136D3A">
              <w:rPr>
                <w:color w:val="000000"/>
                <w:sz w:val="22"/>
                <w:szCs w:val="22"/>
              </w:rPr>
              <w:t>18 + years</w:t>
            </w:r>
          </w:p>
        </w:tc>
        <w:tc>
          <w:tcPr>
            <w:tcW w:w="1590" w:type="dxa"/>
            <w:tcBorders>
              <w:top w:val="nil"/>
              <w:left w:val="nil"/>
              <w:bottom w:val="nil"/>
              <w:right w:val="nil"/>
            </w:tcBorders>
            <w:noWrap/>
            <w:vAlign w:val="bottom"/>
          </w:tcPr>
          <w:p w:rsidR="00442F5C" w:rsidRPr="00136D3A" w:rsidRDefault="00442F5C" w:rsidP="00136D3A">
            <w:pPr>
              <w:jc w:val="center"/>
              <w:rPr>
                <w:color w:val="000000"/>
              </w:rPr>
            </w:pPr>
            <w:r w:rsidRPr="00136D3A">
              <w:rPr>
                <w:color w:val="000000"/>
                <w:sz w:val="22"/>
                <w:szCs w:val="22"/>
              </w:rPr>
              <w:t>5</w:t>
            </w:r>
          </w:p>
        </w:tc>
        <w:tc>
          <w:tcPr>
            <w:tcW w:w="1590" w:type="dxa"/>
            <w:tcBorders>
              <w:top w:val="nil"/>
              <w:left w:val="nil"/>
              <w:bottom w:val="nil"/>
              <w:right w:val="nil"/>
            </w:tcBorders>
            <w:noWrap/>
            <w:vAlign w:val="bottom"/>
          </w:tcPr>
          <w:p w:rsidR="00442F5C" w:rsidRPr="00136D3A" w:rsidRDefault="00442F5C" w:rsidP="00136D3A">
            <w:pPr>
              <w:rPr>
                <w:color w:val="000000"/>
              </w:rPr>
            </w:pPr>
            <w:r w:rsidRPr="00136D3A">
              <w:rPr>
                <w:color w:val="000000"/>
                <w:sz w:val="22"/>
                <w:szCs w:val="22"/>
              </w:rPr>
              <w:t>FP</w:t>
            </w:r>
          </w:p>
        </w:tc>
      </w:tr>
      <w:tr w:rsidR="00442F5C" w:rsidRPr="00136D3A">
        <w:trPr>
          <w:trHeight w:val="260"/>
        </w:trPr>
        <w:tc>
          <w:tcPr>
            <w:tcW w:w="4900" w:type="dxa"/>
            <w:tcBorders>
              <w:top w:val="nil"/>
              <w:left w:val="nil"/>
              <w:bottom w:val="nil"/>
              <w:right w:val="nil"/>
            </w:tcBorders>
            <w:noWrap/>
            <w:vAlign w:val="bottom"/>
          </w:tcPr>
          <w:p w:rsidR="00897CEC" w:rsidRDefault="00442F5C" w:rsidP="003035C3">
            <w:pPr>
              <w:ind w:firstLineChars="200" w:firstLine="440"/>
              <w:rPr>
                <w:color w:val="000000"/>
              </w:rPr>
            </w:pPr>
            <w:r w:rsidRPr="00136D3A">
              <w:rPr>
                <w:color w:val="000000"/>
                <w:sz w:val="22"/>
                <w:szCs w:val="22"/>
              </w:rPr>
              <w:t>65 + years</w:t>
            </w:r>
          </w:p>
        </w:tc>
        <w:tc>
          <w:tcPr>
            <w:tcW w:w="1590" w:type="dxa"/>
            <w:tcBorders>
              <w:top w:val="nil"/>
              <w:left w:val="nil"/>
              <w:bottom w:val="nil"/>
              <w:right w:val="nil"/>
            </w:tcBorders>
            <w:noWrap/>
            <w:vAlign w:val="bottom"/>
          </w:tcPr>
          <w:p w:rsidR="00442F5C" w:rsidRPr="00136D3A" w:rsidRDefault="00442F5C" w:rsidP="00136D3A">
            <w:pPr>
              <w:jc w:val="center"/>
              <w:rPr>
                <w:color w:val="000000"/>
              </w:rPr>
            </w:pPr>
            <w:r w:rsidRPr="00136D3A">
              <w:rPr>
                <w:color w:val="000000"/>
                <w:sz w:val="22"/>
                <w:szCs w:val="22"/>
              </w:rPr>
              <w:t>5</w:t>
            </w:r>
          </w:p>
        </w:tc>
        <w:tc>
          <w:tcPr>
            <w:tcW w:w="1590" w:type="dxa"/>
            <w:tcBorders>
              <w:top w:val="nil"/>
              <w:left w:val="nil"/>
              <w:bottom w:val="nil"/>
              <w:right w:val="nil"/>
            </w:tcBorders>
            <w:noWrap/>
            <w:vAlign w:val="bottom"/>
          </w:tcPr>
          <w:p w:rsidR="00442F5C" w:rsidRPr="00136D3A" w:rsidRDefault="00442F5C" w:rsidP="00136D3A">
            <w:pPr>
              <w:rPr>
                <w:color w:val="000000"/>
              </w:rPr>
            </w:pPr>
            <w:r w:rsidRPr="00136D3A">
              <w:rPr>
                <w:color w:val="000000"/>
                <w:sz w:val="22"/>
                <w:szCs w:val="22"/>
              </w:rPr>
              <w:t>FP</w:t>
            </w:r>
          </w:p>
        </w:tc>
      </w:tr>
    </w:tbl>
    <w:p w:rsidR="00442F5C" w:rsidRDefault="00442F5C" w:rsidP="00136D3A"/>
    <w:p w:rsidR="00442F5C" w:rsidRDefault="00442F5C" w:rsidP="00136D3A"/>
    <w:p w:rsidR="00442F5C" w:rsidRDefault="00442F5C" w:rsidP="00136D3A"/>
    <w:p w:rsidR="00442F5C" w:rsidRDefault="00442F5C" w:rsidP="00136D3A"/>
    <w:p w:rsidR="00442F5C" w:rsidRDefault="00442F5C" w:rsidP="00136D3A"/>
    <w:p w:rsidR="00442F5C" w:rsidRDefault="00442F5C" w:rsidP="00136D3A"/>
    <w:p w:rsidR="00442F5C" w:rsidRDefault="00442F5C" w:rsidP="00136D3A"/>
    <w:p w:rsidR="00442F5C" w:rsidRDefault="00442F5C" w:rsidP="00136D3A"/>
    <w:p w:rsidR="00442F5C" w:rsidRDefault="00442F5C" w:rsidP="00136D3A"/>
    <w:p w:rsidR="00442F5C" w:rsidRDefault="00442F5C" w:rsidP="00136D3A"/>
    <w:p w:rsidR="00442F5C" w:rsidRDefault="00442F5C" w:rsidP="00136D3A"/>
    <w:p w:rsidR="00442F5C" w:rsidRDefault="00442F5C" w:rsidP="00136D3A"/>
    <w:p w:rsidR="00442F5C" w:rsidRDefault="00442F5C" w:rsidP="00136D3A"/>
    <w:p w:rsidR="00442F5C" w:rsidRDefault="00442F5C" w:rsidP="00136D3A"/>
    <w:p w:rsidR="00442F5C" w:rsidRPr="00A6314F" w:rsidRDefault="00442F5C" w:rsidP="00136D3A">
      <w:pPr>
        <w:rPr>
          <w:b/>
          <w:bCs/>
        </w:rPr>
      </w:pPr>
    </w:p>
    <w:p w:rsidR="00442F5C" w:rsidRPr="00A6314F" w:rsidRDefault="00442F5C" w:rsidP="00A6314F">
      <w:pPr>
        <w:jc w:val="center"/>
        <w:rPr>
          <w:b/>
          <w:bCs/>
        </w:rPr>
      </w:pPr>
      <w:r w:rsidRPr="00A6314F">
        <w:rPr>
          <w:b/>
          <w:bCs/>
        </w:rPr>
        <w:t xml:space="preserve">Appendix </w:t>
      </w:r>
      <w:r>
        <w:rPr>
          <w:b/>
          <w:bCs/>
        </w:rPr>
        <w:t>B</w:t>
      </w:r>
    </w:p>
    <w:p w:rsidR="00442F5C" w:rsidRPr="00A6314F" w:rsidRDefault="00442F5C" w:rsidP="00A6314F">
      <w:pPr>
        <w:jc w:val="center"/>
        <w:rPr>
          <w:b/>
          <w:bCs/>
        </w:rPr>
      </w:pPr>
      <w:r w:rsidRPr="00A6314F">
        <w:rPr>
          <w:b/>
          <w:bCs/>
        </w:rPr>
        <w:t>Physician Signature and Agreement</w:t>
      </w:r>
    </w:p>
    <w:p w:rsidR="00442F5C" w:rsidRDefault="00442F5C" w:rsidP="00A6314F">
      <w:pPr>
        <w:jc w:val="center"/>
      </w:pPr>
    </w:p>
    <w:p w:rsidR="00442F5C" w:rsidRDefault="00442F5C" w:rsidP="00121E09">
      <w:r>
        <w:t>By signing this agreement physicians are acknowledging that they are ordering a task, a procedure or a service and will order services for a single visit per the approved Community Paramedic Patient Order Form.  Any</w:t>
      </w:r>
      <w:r w:rsidR="003035C3">
        <w:t xml:space="preserve"> </w:t>
      </w:r>
      <w:r>
        <w:t xml:space="preserve">deviations from this order form shall be by a written order and may or may not fall within the Scope of Practice as described in </w:t>
      </w:r>
      <w:bookmarkStart w:id="0" w:name="_GoBack"/>
      <w:bookmarkEnd w:id="0"/>
    </w:p>
    <w:p w:rsidR="00442F5C" w:rsidRDefault="00442F5C" w:rsidP="00121E09"/>
    <w:p w:rsidR="00442F5C" w:rsidRDefault="00442F5C" w:rsidP="00A6314F">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4680"/>
        <w:gridCol w:w="1368"/>
      </w:tblGrid>
      <w:tr w:rsidR="00442F5C">
        <w:tc>
          <w:tcPr>
            <w:tcW w:w="3528" w:type="dxa"/>
          </w:tcPr>
          <w:p w:rsidR="00442F5C" w:rsidRDefault="00442F5C" w:rsidP="000348C4">
            <w:r>
              <w:t>Physician’s Name</w:t>
            </w:r>
          </w:p>
        </w:tc>
        <w:tc>
          <w:tcPr>
            <w:tcW w:w="4680" w:type="dxa"/>
          </w:tcPr>
          <w:p w:rsidR="00442F5C" w:rsidRDefault="00442F5C" w:rsidP="000348C4">
            <w:r>
              <w:t>Physician’s Signature</w:t>
            </w:r>
          </w:p>
        </w:tc>
        <w:tc>
          <w:tcPr>
            <w:tcW w:w="1368" w:type="dxa"/>
          </w:tcPr>
          <w:p w:rsidR="00442F5C" w:rsidRDefault="00442F5C" w:rsidP="000348C4">
            <w:r>
              <w:t>Date</w:t>
            </w:r>
          </w:p>
        </w:tc>
      </w:tr>
      <w:tr w:rsidR="00442F5C">
        <w:tc>
          <w:tcPr>
            <w:tcW w:w="3528" w:type="dxa"/>
          </w:tcPr>
          <w:p w:rsidR="00442F5C" w:rsidRDefault="00442F5C" w:rsidP="000348C4"/>
        </w:tc>
        <w:tc>
          <w:tcPr>
            <w:tcW w:w="4680" w:type="dxa"/>
          </w:tcPr>
          <w:p w:rsidR="00442F5C" w:rsidRDefault="00442F5C" w:rsidP="000348C4"/>
        </w:tc>
        <w:tc>
          <w:tcPr>
            <w:tcW w:w="1368" w:type="dxa"/>
          </w:tcPr>
          <w:p w:rsidR="00442F5C" w:rsidRDefault="00442F5C" w:rsidP="000348C4"/>
        </w:tc>
      </w:tr>
      <w:tr w:rsidR="00442F5C">
        <w:tc>
          <w:tcPr>
            <w:tcW w:w="3528" w:type="dxa"/>
          </w:tcPr>
          <w:p w:rsidR="00442F5C" w:rsidRDefault="00442F5C" w:rsidP="000348C4"/>
        </w:tc>
        <w:tc>
          <w:tcPr>
            <w:tcW w:w="4680" w:type="dxa"/>
          </w:tcPr>
          <w:p w:rsidR="00442F5C" w:rsidRDefault="00442F5C" w:rsidP="000348C4"/>
        </w:tc>
        <w:tc>
          <w:tcPr>
            <w:tcW w:w="1368" w:type="dxa"/>
          </w:tcPr>
          <w:p w:rsidR="00442F5C" w:rsidRDefault="00442F5C" w:rsidP="000348C4"/>
        </w:tc>
      </w:tr>
      <w:tr w:rsidR="00442F5C">
        <w:tc>
          <w:tcPr>
            <w:tcW w:w="3528" w:type="dxa"/>
          </w:tcPr>
          <w:p w:rsidR="00442F5C" w:rsidRDefault="00442F5C" w:rsidP="000348C4"/>
        </w:tc>
        <w:tc>
          <w:tcPr>
            <w:tcW w:w="4680" w:type="dxa"/>
          </w:tcPr>
          <w:p w:rsidR="00442F5C" w:rsidRDefault="00442F5C" w:rsidP="000348C4"/>
        </w:tc>
        <w:tc>
          <w:tcPr>
            <w:tcW w:w="1368" w:type="dxa"/>
          </w:tcPr>
          <w:p w:rsidR="00442F5C" w:rsidRDefault="00442F5C" w:rsidP="000348C4"/>
        </w:tc>
      </w:tr>
      <w:tr w:rsidR="00442F5C">
        <w:tc>
          <w:tcPr>
            <w:tcW w:w="3528" w:type="dxa"/>
          </w:tcPr>
          <w:p w:rsidR="00442F5C" w:rsidRDefault="00442F5C" w:rsidP="000348C4"/>
        </w:tc>
        <w:tc>
          <w:tcPr>
            <w:tcW w:w="4680" w:type="dxa"/>
          </w:tcPr>
          <w:p w:rsidR="00442F5C" w:rsidRDefault="00442F5C" w:rsidP="000348C4"/>
        </w:tc>
        <w:tc>
          <w:tcPr>
            <w:tcW w:w="1368" w:type="dxa"/>
          </w:tcPr>
          <w:p w:rsidR="00442F5C" w:rsidRDefault="00442F5C" w:rsidP="000348C4"/>
        </w:tc>
      </w:tr>
      <w:tr w:rsidR="00442F5C">
        <w:tc>
          <w:tcPr>
            <w:tcW w:w="3528" w:type="dxa"/>
          </w:tcPr>
          <w:p w:rsidR="00442F5C" w:rsidRDefault="00442F5C" w:rsidP="000348C4"/>
        </w:tc>
        <w:tc>
          <w:tcPr>
            <w:tcW w:w="4680" w:type="dxa"/>
          </w:tcPr>
          <w:p w:rsidR="00442F5C" w:rsidRDefault="00442F5C" w:rsidP="000348C4"/>
        </w:tc>
        <w:tc>
          <w:tcPr>
            <w:tcW w:w="1368" w:type="dxa"/>
          </w:tcPr>
          <w:p w:rsidR="00442F5C" w:rsidRDefault="00442F5C" w:rsidP="000348C4"/>
        </w:tc>
      </w:tr>
      <w:tr w:rsidR="00442F5C">
        <w:tc>
          <w:tcPr>
            <w:tcW w:w="3528" w:type="dxa"/>
          </w:tcPr>
          <w:p w:rsidR="00442F5C" w:rsidRDefault="00442F5C" w:rsidP="000348C4"/>
        </w:tc>
        <w:tc>
          <w:tcPr>
            <w:tcW w:w="4680" w:type="dxa"/>
          </w:tcPr>
          <w:p w:rsidR="00442F5C" w:rsidRDefault="00442F5C" w:rsidP="000348C4"/>
        </w:tc>
        <w:tc>
          <w:tcPr>
            <w:tcW w:w="1368" w:type="dxa"/>
          </w:tcPr>
          <w:p w:rsidR="00442F5C" w:rsidRDefault="00442F5C" w:rsidP="000348C4"/>
        </w:tc>
      </w:tr>
      <w:tr w:rsidR="00442F5C">
        <w:tc>
          <w:tcPr>
            <w:tcW w:w="3528" w:type="dxa"/>
          </w:tcPr>
          <w:p w:rsidR="00442F5C" w:rsidRDefault="00442F5C" w:rsidP="000348C4"/>
        </w:tc>
        <w:tc>
          <w:tcPr>
            <w:tcW w:w="4680" w:type="dxa"/>
          </w:tcPr>
          <w:p w:rsidR="00442F5C" w:rsidRDefault="00442F5C" w:rsidP="000348C4"/>
        </w:tc>
        <w:tc>
          <w:tcPr>
            <w:tcW w:w="1368" w:type="dxa"/>
          </w:tcPr>
          <w:p w:rsidR="00442F5C" w:rsidRDefault="00442F5C" w:rsidP="000348C4"/>
        </w:tc>
      </w:tr>
      <w:tr w:rsidR="00442F5C">
        <w:tc>
          <w:tcPr>
            <w:tcW w:w="3528" w:type="dxa"/>
          </w:tcPr>
          <w:p w:rsidR="00442F5C" w:rsidRDefault="00442F5C" w:rsidP="000348C4"/>
        </w:tc>
        <w:tc>
          <w:tcPr>
            <w:tcW w:w="4680" w:type="dxa"/>
          </w:tcPr>
          <w:p w:rsidR="00442F5C" w:rsidRDefault="00442F5C" w:rsidP="000348C4"/>
        </w:tc>
        <w:tc>
          <w:tcPr>
            <w:tcW w:w="1368" w:type="dxa"/>
          </w:tcPr>
          <w:p w:rsidR="00442F5C" w:rsidRDefault="00442F5C" w:rsidP="000348C4"/>
        </w:tc>
      </w:tr>
      <w:tr w:rsidR="00442F5C">
        <w:tc>
          <w:tcPr>
            <w:tcW w:w="3528" w:type="dxa"/>
          </w:tcPr>
          <w:p w:rsidR="00442F5C" w:rsidRDefault="00442F5C" w:rsidP="000348C4"/>
        </w:tc>
        <w:tc>
          <w:tcPr>
            <w:tcW w:w="4680" w:type="dxa"/>
          </w:tcPr>
          <w:p w:rsidR="00442F5C" w:rsidRDefault="00442F5C" w:rsidP="000348C4"/>
        </w:tc>
        <w:tc>
          <w:tcPr>
            <w:tcW w:w="1368" w:type="dxa"/>
          </w:tcPr>
          <w:p w:rsidR="00442F5C" w:rsidRDefault="00442F5C" w:rsidP="000348C4"/>
        </w:tc>
      </w:tr>
      <w:tr w:rsidR="00442F5C">
        <w:tc>
          <w:tcPr>
            <w:tcW w:w="3528" w:type="dxa"/>
          </w:tcPr>
          <w:p w:rsidR="00442F5C" w:rsidRDefault="00442F5C" w:rsidP="000348C4"/>
        </w:tc>
        <w:tc>
          <w:tcPr>
            <w:tcW w:w="4680" w:type="dxa"/>
          </w:tcPr>
          <w:p w:rsidR="00442F5C" w:rsidRDefault="00442F5C" w:rsidP="000348C4"/>
        </w:tc>
        <w:tc>
          <w:tcPr>
            <w:tcW w:w="1368" w:type="dxa"/>
          </w:tcPr>
          <w:p w:rsidR="00442F5C" w:rsidRDefault="00442F5C" w:rsidP="000348C4"/>
        </w:tc>
      </w:tr>
      <w:tr w:rsidR="00442F5C">
        <w:tc>
          <w:tcPr>
            <w:tcW w:w="3528" w:type="dxa"/>
          </w:tcPr>
          <w:p w:rsidR="00442F5C" w:rsidRDefault="00442F5C" w:rsidP="000348C4"/>
        </w:tc>
        <w:tc>
          <w:tcPr>
            <w:tcW w:w="4680" w:type="dxa"/>
          </w:tcPr>
          <w:p w:rsidR="00442F5C" w:rsidRDefault="00442F5C" w:rsidP="000348C4"/>
        </w:tc>
        <w:tc>
          <w:tcPr>
            <w:tcW w:w="1368" w:type="dxa"/>
          </w:tcPr>
          <w:p w:rsidR="00442F5C" w:rsidRDefault="00442F5C" w:rsidP="000348C4"/>
        </w:tc>
      </w:tr>
      <w:tr w:rsidR="00442F5C">
        <w:tc>
          <w:tcPr>
            <w:tcW w:w="3528" w:type="dxa"/>
          </w:tcPr>
          <w:p w:rsidR="00442F5C" w:rsidRDefault="00442F5C" w:rsidP="000348C4"/>
        </w:tc>
        <w:tc>
          <w:tcPr>
            <w:tcW w:w="4680" w:type="dxa"/>
          </w:tcPr>
          <w:p w:rsidR="00442F5C" w:rsidRDefault="00442F5C" w:rsidP="000348C4"/>
        </w:tc>
        <w:tc>
          <w:tcPr>
            <w:tcW w:w="1368" w:type="dxa"/>
          </w:tcPr>
          <w:p w:rsidR="00442F5C" w:rsidRDefault="00442F5C" w:rsidP="000348C4"/>
        </w:tc>
      </w:tr>
      <w:tr w:rsidR="00442F5C">
        <w:tc>
          <w:tcPr>
            <w:tcW w:w="3528" w:type="dxa"/>
          </w:tcPr>
          <w:p w:rsidR="00442F5C" w:rsidRDefault="00442F5C" w:rsidP="000348C4"/>
        </w:tc>
        <w:tc>
          <w:tcPr>
            <w:tcW w:w="4680" w:type="dxa"/>
          </w:tcPr>
          <w:p w:rsidR="00442F5C" w:rsidRDefault="00442F5C" w:rsidP="000348C4"/>
        </w:tc>
        <w:tc>
          <w:tcPr>
            <w:tcW w:w="1368" w:type="dxa"/>
          </w:tcPr>
          <w:p w:rsidR="00442F5C" w:rsidRDefault="00442F5C" w:rsidP="000348C4"/>
        </w:tc>
      </w:tr>
      <w:tr w:rsidR="00442F5C">
        <w:tc>
          <w:tcPr>
            <w:tcW w:w="3528" w:type="dxa"/>
          </w:tcPr>
          <w:p w:rsidR="00442F5C" w:rsidRDefault="00442F5C" w:rsidP="000348C4"/>
        </w:tc>
        <w:tc>
          <w:tcPr>
            <w:tcW w:w="4680" w:type="dxa"/>
          </w:tcPr>
          <w:p w:rsidR="00442F5C" w:rsidRDefault="00442F5C" w:rsidP="000348C4"/>
        </w:tc>
        <w:tc>
          <w:tcPr>
            <w:tcW w:w="1368" w:type="dxa"/>
          </w:tcPr>
          <w:p w:rsidR="00442F5C" w:rsidRDefault="00442F5C" w:rsidP="000348C4"/>
        </w:tc>
      </w:tr>
      <w:tr w:rsidR="00442F5C">
        <w:tc>
          <w:tcPr>
            <w:tcW w:w="3528" w:type="dxa"/>
          </w:tcPr>
          <w:p w:rsidR="00442F5C" w:rsidRDefault="00442F5C" w:rsidP="000348C4"/>
        </w:tc>
        <w:tc>
          <w:tcPr>
            <w:tcW w:w="4680" w:type="dxa"/>
          </w:tcPr>
          <w:p w:rsidR="00442F5C" w:rsidRDefault="00442F5C" w:rsidP="000348C4"/>
        </w:tc>
        <w:tc>
          <w:tcPr>
            <w:tcW w:w="1368" w:type="dxa"/>
          </w:tcPr>
          <w:p w:rsidR="00442F5C" w:rsidRDefault="00442F5C" w:rsidP="000348C4"/>
        </w:tc>
      </w:tr>
      <w:tr w:rsidR="00442F5C">
        <w:tc>
          <w:tcPr>
            <w:tcW w:w="3528" w:type="dxa"/>
          </w:tcPr>
          <w:p w:rsidR="00442F5C" w:rsidRDefault="00442F5C" w:rsidP="000348C4"/>
        </w:tc>
        <w:tc>
          <w:tcPr>
            <w:tcW w:w="4680" w:type="dxa"/>
          </w:tcPr>
          <w:p w:rsidR="00442F5C" w:rsidRDefault="00442F5C" w:rsidP="000348C4"/>
        </w:tc>
        <w:tc>
          <w:tcPr>
            <w:tcW w:w="1368" w:type="dxa"/>
          </w:tcPr>
          <w:p w:rsidR="00442F5C" w:rsidRDefault="00442F5C" w:rsidP="000348C4"/>
        </w:tc>
      </w:tr>
      <w:tr w:rsidR="00442F5C">
        <w:tc>
          <w:tcPr>
            <w:tcW w:w="3528" w:type="dxa"/>
          </w:tcPr>
          <w:p w:rsidR="00442F5C" w:rsidRDefault="00442F5C" w:rsidP="000348C4"/>
        </w:tc>
        <w:tc>
          <w:tcPr>
            <w:tcW w:w="4680" w:type="dxa"/>
          </w:tcPr>
          <w:p w:rsidR="00442F5C" w:rsidRDefault="00442F5C" w:rsidP="000348C4"/>
        </w:tc>
        <w:tc>
          <w:tcPr>
            <w:tcW w:w="1368" w:type="dxa"/>
          </w:tcPr>
          <w:p w:rsidR="00442F5C" w:rsidRDefault="00442F5C" w:rsidP="000348C4"/>
        </w:tc>
      </w:tr>
      <w:tr w:rsidR="00442F5C">
        <w:tc>
          <w:tcPr>
            <w:tcW w:w="3528" w:type="dxa"/>
          </w:tcPr>
          <w:p w:rsidR="00442F5C" w:rsidRDefault="00442F5C" w:rsidP="000348C4"/>
        </w:tc>
        <w:tc>
          <w:tcPr>
            <w:tcW w:w="4680" w:type="dxa"/>
          </w:tcPr>
          <w:p w:rsidR="00442F5C" w:rsidRDefault="00442F5C" w:rsidP="000348C4"/>
        </w:tc>
        <w:tc>
          <w:tcPr>
            <w:tcW w:w="1368" w:type="dxa"/>
          </w:tcPr>
          <w:p w:rsidR="00442F5C" w:rsidRDefault="00442F5C" w:rsidP="000348C4"/>
        </w:tc>
      </w:tr>
      <w:tr w:rsidR="00442F5C">
        <w:tc>
          <w:tcPr>
            <w:tcW w:w="3528" w:type="dxa"/>
          </w:tcPr>
          <w:p w:rsidR="00442F5C" w:rsidRDefault="00442F5C" w:rsidP="000348C4"/>
        </w:tc>
        <w:tc>
          <w:tcPr>
            <w:tcW w:w="4680" w:type="dxa"/>
          </w:tcPr>
          <w:p w:rsidR="00442F5C" w:rsidRDefault="00442F5C" w:rsidP="000348C4"/>
        </w:tc>
        <w:tc>
          <w:tcPr>
            <w:tcW w:w="1368" w:type="dxa"/>
          </w:tcPr>
          <w:p w:rsidR="00442F5C" w:rsidRDefault="00442F5C" w:rsidP="000348C4"/>
        </w:tc>
      </w:tr>
      <w:tr w:rsidR="00442F5C">
        <w:tc>
          <w:tcPr>
            <w:tcW w:w="3528" w:type="dxa"/>
          </w:tcPr>
          <w:p w:rsidR="00442F5C" w:rsidRDefault="00442F5C" w:rsidP="000348C4"/>
        </w:tc>
        <w:tc>
          <w:tcPr>
            <w:tcW w:w="4680" w:type="dxa"/>
          </w:tcPr>
          <w:p w:rsidR="00442F5C" w:rsidRDefault="00442F5C" w:rsidP="000348C4"/>
        </w:tc>
        <w:tc>
          <w:tcPr>
            <w:tcW w:w="1368" w:type="dxa"/>
          </w:tcPr>
          <w:p w:rsidR="00442F5C" w:rsidRDefault="00442F5C" w:rsidP="000348C4"/>
        </w:tc>
      </w:tr>
      <w:tr w:rsidR="00442F5C">
        <w:tc>
          <w:tcPr>
            <w:tcW w:w="3528" w:type="dxa"/>
          </w:tcPr>
          <w:p w:rsidR="00442F5C" w:rsidRDefault="00442F5C" w:rsidP="000348C4"/>
        </w:tc>
        <w:tc>
          <w:tcPr>
            <w:tcW w:w="4680" w:type="dxa"/>
          </w:tcPr>
          <w:p w:rsidR="00442F5C" w:rsidRDefault="00442F5C" w:rsidP="000348C4"/>
        </w:tc>
        <w:tc>
          <w:tcPr>
            <w:tcW w:w="1368" w:type="dxa"/>
          </w:tcPr>
          <w:p w:rsidR="00442F5C" w:rsidRDefault="00442F5C" w:rsidP="000348C4"/>
        </w:tc>
      </w:tr>
      <w:tr w:rsidR="00442F5C">
        <w:tc>
          <w:tcPr>
            <w:tcW w:w="3528" w:type="dxa"/>
          </w:tcPr>
          <w:p w:rsidR="00442F5C" w:rsidRDefault="00442F5C" w:rsidP="000348C4"/>
        </w:tc>
        <w:tc>
          <w:tcPr>
            <w:tcW w:w="4680" w:type="dxa"/>
          </w:tcPr>
          <w:p w:rsidR="00442F5C" w:rsidRDefault="00442F5C" w:rsidP="000348C4"/>
        </w:tc>
        <w:tc>
          <w:tcPr>
            <w:tcW w:w="1368" w:type="dxa"/>
          </w:tcPr>
          <w:p w:rsidR="00442F5C" w:rsidRDefault="00442F5C" w:rsidP="000348C4"/>
        </w:tc>
      </w:tr>
      <w:tr w:rsidR="00442F5C">
        <w:tc>
          <w:tcPr>
            <w:tcW w:w="3528" w:type="dxa"/>
          </w:tcPr>
          <w:p w:rsidR="00442F5C" w:rsidRDefault="00442F5C" w:rsidP="000348C4"/>
        </w:tc>
        <w:tc>
          <w:tcPr>
            <w:tcW w:w="4680" w:type="dxa"/>
          </w:tcPr>
          <w:p w:rsidR="00442F5C" w:rsidRDefault="00442F5C" w:rsidP="000348C4"/>
        </w:tc>
        <w:tc>
          <w:tcPr>
            <w:tcW w:w="1368" w:type="dxa"/>
          </w:tcPr>
          <w:p w:rsidR="00442F5C" w:rsidRDefault="00442F5C" w:rsidP="000348C4"/>
        </w:tc>
      </w:tr>
      <w:tr w:rsidR="00442F5C">
        <w:tc>
          <w:tcPr>
            <w:tcW w:w="3528" w:type="dxa"/>
          </w:tcPr>
          <w:p w:rsidR="00442F5C" w:rsidRDefault="00442F5C" w:rsidP="000348C4"/>
        </w:tc>
        <w:tc>
          <w:tcPr>
            <w:tcW w:w="4680" w:type="dxa"/>
          </w:tcPr>
          <w:p w:rsidR="00442F5C" w:rsidRDefault="00442F5C" w:rsidP="000348C4"/>
        </w:tc>
        <w:tc>
          <w:tcPr>
            <w:tcW w:w="1368" w:type="dxa"/>
          </w:tcPr>
          <w:p w:rsidR="00442F5C" w:rsidRDefault="00442F5C" w:rsidP="000348C4"/>
        </w:tc>
      </w:tr>
      <w:tr w:rsidR="00442F5C">
        <w:tc>
          <w:tcPr>
            <w:tcW w:w="3528" w:type="dxa"/>
          </w:tcPr>
          <w:p w:rsidR="00442F5C" w:rsidRDefault="00442F5C" w:rsidP="000348C4"/>
        </w:tc>
        <w:tc>
          <w:tcPr>
            <w:tcW w:w="4680" w:type="dxa"/>
          </w:tcPr>
          <w:p w:rsidR="00442F5C" w:rsidRDefault="00442F5C" w:rsidP="000348C4"/>
        </w:tc>
        <w:tc>
          <w:tcPr>
            <w:tcW w:w="1368" w:type="dxa"/>
          </w:tcPr>
          <w:p w:rsidR="00442F5C" w:rsidRDefault="00442F5C" w:rsidP="000348C4"/>
        </w:tc>
      </w:tr>
      <w:tr w:rsidR="00442F5C">
        <w:tc>
          <w:tcPr>
            <w:tcW w:w="3528" w:type="dxa"/>
          </w:tcPr>
          <w:p w:rsidR="00442F5C" w:rsidRDefault="00442F5C" w:rsidP="000348C4"/>
        </w:tc>
        <w:tc>
          <w:tcPr>
            <w:tcW w:w="4680" w:type="dxa"/>
          </w:tcPr>
          <w:p w:rsidR="00442F5C" w:rsidRDefault="00442F5C" w:rsidP="000348C4"/>
        </w:tc>
        <w:tc>
          <w:tcPr>
            <w:tcW w:w="1368" w:type="dxa"/>
          </w:tcPr>
          <w:p w:rsidR="00442F5C" w:rsidRDefault="00442F5C" w:rsidP="000348C4"/>
        </w:tc>
      </w:tr>
      <w:tr w:rsidR="00442F5C">
        <w:tc>
          <w:tcPr>
            <w:tcW w:w="3528" w:type="dxa"/>
          </w:tcPr>
          <w:p w:rsidR="00442F5C" w:rsidRDefault="00442F5C" w:rsidP="000348C4"/>
        </w:tc>
        <w:tc>
          <w:tcPr>
            <w:tcW w:w="4680" w:type="dxa"/>
          </w:tcPr>
          <w:p w:rsidR="00442F5C" w:rsidRDefault="00442F5C" w:rsidP="000348C4"/>
        </w:tc>
        <w:tc>
          <w:tcPr>
            <w:tcW w:w="1368" w:type="dxa"/>
          </w:tcPr>
          <w:p w:rsidR="00442F5C" w:rsidRDefault="00442F5C" w:rsidP="000348C4"/>
        </w:tc>
      </w:tr>
      <w:tr w:rsidR="00442F5C">
        <w:tc>
          <w:tcPr>
            <w:tcW w:w="3528" w:type="dxa"/>
          </w:tcPr>
          <w:p w:rsidR="00442F5C" w:rsidRDefault="00442F5C" w:rsidP="000348C4"/>
        </w:tc>
        <w:tc>
          <w:tcPr>
            <w:tcW w:w="4680" w:type="dxa"/>
          </w:tcPr>
          <w:p w:rsidR="00442F5C" w:rsidRDefault="00442F5C" w:rsidP="000348C4"/>
        </w:tc>
        <w:tc>
          <w:tcPr>
            <w:tcW w:w="1368" w:type="dxa"/>
          </w:tcPr>
          <w:p w:rsidR="00442F5C" w:rsidRDefault="00442F5C" w:rsidP="000348C4"/>
        </w:tc>
      </w:tr>
      <w:tr w:rsidR="00442F5C">
        <w:tc>
          <w:tcPr>
            <w:tcW w:w="3528" w:type="dxa"/>
          </w:tcPr>
          <w:p w:rsidR="00442F5C" w:rsidRDefault="00442F5C" w:rsidP="000348C4"/>
        </w:tc>
        <w:tc>
          <w:tcPr>
            <w:tcW w:w="4680" w:type="dxa"/>
          </w:tcPr>
          <w:p w:rsidR="00442F5C" w:rsidRDefault="00442F5C" w:rsidP="000348C4"/>
        </w:tc>
        <w:tc>
          <w:tcPr>
            <w:tcW w:w="1368" w:type="dxa"/>
          </w:tcPr>
          <w:p w:rsidR="00442F5C" w:rsidRDefault="00442F5C" w:rsidP="000348C4"/>
        </w:tc>
      </w:tr>
      <w:tr w:rsidR="00442F5C">
        <w:tc>
          <w:tcPr>
            <w:tcW w:w="3528" w:type="dxa"/>
          </w:tcPr>
          <w:p w:rsidR="00442F5C" w:rsidRDefault="00442F5C" w:rsidP="000348C4"/>
        </w:tc>
        <w:tc>
          <w:tcPr>
            <w:tcW w:w="4680" w:type="dxa"/>
          </w:tcPr>
          <w:p w:rsidR="00442F5C" w:rsidRDefault="00442F5C" w:rsidP="000348C4"/>
        </w:tc>
        <w:tc>
          <w:tcPr>
            <w:tcW w:w="1368" w:type="dxa"/>
          </w:tcPr>
          <w:p w:rsidR="00442F5C" w:rsidRDefault="00442F5C" w:rsidP="000348C4"/>
        </w:tc>
      </w:tr>
      <w:tr w:rsidR="00442F5C">
        <w:tc>
          <w:tcPr>
            <w:tcW w:w="3528" w:type="dxa"/>
          </w:tcPr>
          <w:p w:rsidR="00442F5C" w:rsidRDefault="00442F5C" w:rsidP="000348C4"/>
        </w:tc>
        <w:tc>
          <w:tcPr>
            <w:tcW w:w="4680" w:type="dxa"/>
          </w:tcPr>
          <w:p w:rsidR="00442F5C" w:rsidRDefault="00442F5C" w:rsidP="000348C4"/>
        </w:tc>
        <w:tc>
          <w:tcPr>
            <w:tcW w:w="1368" w:type="dxa"/>
          </w:tcPr>
          <w:p w:rsidR="00442F5C" w:rsidRDefault="00442F5C" w:rsidP="000348C4"/>
        </w:tc>
      </w:tr>
      <w:tr w:rsidR="00442F5C">
        <w:tc>
          <w:tcPr>
            <w:tcW w:w="3528" w:type="dxa"/>
          </w:tcPr>
          <w:p w:rsidR="00442F5C" w:rsidRDefault="00442F5C" w:rsidP="000348C4"/>
        </w:tc>
        <w:tc>
          <w:tcPr>
            <w:tcW w:w="4680" w:type="dxa"/>
          </w:tcPr>
          <w:p w:rsidR="00442F5C" w:rsidRDefault="00442F5C" w:rsidP="000348C4"/>
        </w:tc>
        <w:tc>
          <w:tcPr>
            <w:tcW w:w="1368" w:type="dxa"/>
          </w:tcPr>
          <w:p w:rsidR="00442F5C" w:rsidRDefault="00442F5C" w:rsidP="000348C4"/>
        </w:tc>
      </w:tr>
    </w:tbl>
    <w:p w:rsidR="00442F5C" w:rsidRDefault="00442F5C" w:rsidP="000348C4"/>
    <w:p w:rsidR="00442F5C" w:rsidRPr="00121E09" w:rsidRDefault="00442F5C" w:rsidP="00121E09"/>
    <w:sectPr w:rsidR="00442F5C" w:rsidRPr="00121E09" w:rsidSect="00442F5C">
      <w:footerReference w:type="default" r:id="rId8"/>
      <w:pgSz w:w="12240" w:h="15840"/>
      <w:pgMar w:top="1296"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9EA" w:rsidRDefault="007E29EA" w:rsidP="00DC6DBA">
      <w:r>
        <w:separator/>
      </w:r>
    </w:p>
  </w:endnote>
  <w:endnote w:type="continuationSeparator" w:id="0">
    <w:p w:rsidR="007E29EA" w:rsidRDefault="007E29EA" w:rsidP="00DC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HPPCIB+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F5C" w:rsidRDefault="00BC79C2" w:rsidP="000348C4">
    <w:pPr>
      <w:pStyle w:val="Footer"/>
      <w:framePr w:wrap="auto" w:vAnchor="text" w:hAnchor="margin" w:xAlign="center" w:y="1"/>
      <w:rPr>
        <w:rStyle w:val="PageNumber"/>
      </w:rPr>
    </w:pPr>
    <w:r>
      <w:rPr>
        <w:rStyle w:val="PageNumber"/>
      </w:rPr>
      <w:fldChar w:fldCharType="begin"/>
    </w:r>
    <w:r w:rsidR="00442F5C">
      <w:rPr>
        <w:rStyle w:val="PageNumber"/>
      </w:rPr>
      <w:instrText xml:space="preserve">PAGE  </w:instrText>
    </w:r>
    <w:r>
      <w:rPr>
        <w:rStyle w:val="PageNumber"/>
      </w:rPr>
      <w:fldChar w:fldCharType="separate"/>
    </w:r>
    <w:r w:rsidR="007A6C72">
      <w:rPr>
        <w:rStyle w:val="PageNumber"/>
        <w:noProof/>
      </w:rPr>
      <w:t>2</w:t>
    </w:r>
    <w:r>
      <w:rPr>
        <w:rStyle w:val="PageNumber"/>
      </w:rPr>
      <w:fldChar w:fldCharType="end"/>
    </w:r>
  </w:p>
  <w:p w:rsidR="00442F5C" w:rsidRDefault="00442F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9EA" w:rsidRDefault="007E29EA" w:rsidP="00DC6DBA">
      <w:r>
        <w:separator/>
      </w:r>
    </w:p>
  </w:footnote>
  <w:footnote w:type="continuationSeparator" w:id="0">
    <w:p w:rsidR="007E29EA" w:rsidRDefault="007E29EA" w:rsidP="00DC6D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1B40"/>
    <w:multiLevelType w:val="hybridMultilevel"/>
    <w:tmpl w:val="23282648"/>
    <w:lvl w:ilvl="0" w:tplc="7B60B4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5937D2C"/>
    <w:multiLevelType w:val="hybridMultilevel"/>
    <w:tmpl w:val="89DC6852"/>
    <w:lvl w:ilvl="0" w:tplc="CB6EC906">
      <w:start w:val="3"/>
      <w:numFmt w:val="upperLetter"/>
      <w:lvlText w:val="%1."/>
      <w:lvlJc w:val="left"/>
      <w:pPr>
        <w:ind w:left="1152" w:hanging="360"/>
      </w:pPr>
      <w:rPr>
        <w:rFonts w:hint="default"/>
      </w:r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2">
    <w:nsid w:val="0B9A4A1B"/>
    <w:multiLevelType w:val="hybridMultilevel"/>
    <w:tmpl w:val="6FAA31D2"/>
    <w:lvl w:ilvl="0" w:tplc="60E83268">
      <w:start w:val="3"/>
      <w:numFmt w:val="lowerLetter"/>
      <w:lvlText w:val="%1."/>
      <w:lvlJc w:val="left"/>
      <w:pPr>
        <w:ind w:left="79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F43B95"/>
    <w:multiLevelType w:val="multilevel"/>
    <w:tmpl w:val="13B2D632"/>
    <w:lvl w:ilvl="0">
      <w:start w:val="1"/>
      <w:numFmt w:val="lowerLetter"/>
      <w:lvlText w:val="%1."/>
      <w:lvlJc w:val="left"/>
      <w:pPr>
        <w:ind w:left="792" w:hanging="360"/>
      </w:pPr>
      <w:rPr>
        <w:rFonts w:hint="default"/>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4">
    <w:nsid w:val="1C076BF4"/>
    <w:multiLevelType w:val="hybridMultilevel"/>
    <w:tmpl w:val="10166BEA"/>
    <w:lvl w:ilvl="0" w:tplc="C6E8667C">
      <w:start w:val="3"/>
      <w:numFmt w:val="upperRoman"/>
      <w:lvlText w:val="%1&gt;"/>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2FB208A"/>
    <w:multiLevelType w:val="hybridMultilevel"/>
    <w:tmpl w:val="E1726BA4"/>
    <w:lvl w:ilvl="0" w:tplc="0602C1C2">
      <w:start w:val="1"/>
      <w:numFmt w:val="upperRoman"/>
      <w:lvlText w:val="%1."/>
      <w:lvlJc w:val="left"/>
      <w:pPr>
        <w:ind w:left="1080" w:hanging="720"/>
      </w:pPr>
      <w:rPr>
        <w:rFonts w:hint="default"/>
      </w:rPr>
    </w:lvl>
    <w:lvl w:ilvl="1" w:tplc="EDE4ED2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CA90A4E"/>
    <w:multiLevelType w:val="hybridMultilevel"/>
    <w:tmpl w:val="029C9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2E787983"/>
    <w:multiLevelType w:val="hybridMultilevel"/>
    <w:tmpl w:val="1108E680"/>
    <w:lvl w:ilvl="0" w:tplc="0409000F">
      <w:start w:val="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77C26E7"/>
    <w:multiLevelType w:val="hybridMultilevel"/>
    <w:tmpl w:val="405203F4"/>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C546F47"/>
    <w:multiLevelType w:val="hybridMultilevel"/>
    <w:tmpl w:val="39C4A7C0"/>
    <w:lvl w:ilvl="0" w:tplc="0BEA5B40">
      <w:start w:val="3"/>
      <w:numFmt w:val="upperRoman"/>
      <w:lvlText w:val="%1&gt;"/>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D4C32A5"/>
    <w:multiLevelType w:val="hybridMultilevel"/>
    <w:tmpl w:val="FF5E6C44"/>
    <w:lvl w:ilvl="0" w:tplc="04090019">
      <w:start w:val="4"/>
      <w:numFmt w:val="lowerLetter"/>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EF12662"/>
    <w:multiLevelType w:val="hybridMultilevel"/>
    <w:tmpl w:val="13B2D632"/>
    <w:lvl w:ilvl="0" w:tplc="769A5E4C">
      <w:start w:val="1"/>
      <w:numFmt w:val="low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12">
    <w:nsid w:val="58A613E1"/>
    <w:multiLevelType w:val="hybridMultilevel"/>
    <w:tmpl w:val="70BC5690"/>
    <w:lvl w:ilvl="0" w:tplc="26CEF9F2">
      <w:start w:val="1"/>
      <w:numFmt w:val="lowerLetter"/>
      <w:lvlText w:val="%1."/>
      <w:lvlJc w:val="left"/>
      <w:pPr>
        <w:ind w:left="1797" w:hanging="360"/>
      </w:pPr>
      <w:rPr>
        <w:rFonts w:hint="default"/>
      </w:rPr>
    </w:lvl>
    <w:lvl w:ilvl="1" w:tplc="04090019">
      <w:start w:val="1"/>
      <w:numFmt w:val="lowerLetter"/>
      <w:lvlText w:val="%2."/>
      <w:lvlJc w:val="left"/>
      <w:pPr>
        <w:ind w:left="2517" w:hanging="360"/>
      </w:pPr>
    </w:lvl>
    <w:lvl w:ilvl="2" w:tplc="0409001B">
      <w:start w:val="1"/>
      <w:numFmt w:val="lowerRoman"/>
      <w:lvlText w:val="%3."/>
      <w:lvlJc w:val="right"/>
      <w:pPr>
        <w:ind w:left="3237" w:hanging="180"/>
      </w:pPr>
    </w:lvl>
    <w:lvl w:ilvl="3" w:tplc="0409000F">
      <w:start w:val="1"/>
      <w:numFmt w:val="decimal"/>
      <w:lvlText w:val="%4."/>
      <w:lvlJc w:val="left"/>
      <w:pPr>
        <w:ind w:left="3957" w:hanging="360"/>
      </w:pPr>
    </w:lvl>
    <w:lvl w:ilvl="4" w:tplc="04090019">
      <w:start w:val="1"/>
      <w:numFmt w:val="lowerLetter"/>
      <w:lvlText w:val="%5."/>
      <w:lvlJc w:val="left"/>
      <w:pPr>
        <w:ind w:left="4677" w:hanging="360"/>
      </w:pPr>
    </w:lvl>
    <w:lvl w:ilvl="5" w:tplc="0409001B">
      <w:start w:val="1"/>
      <w:numFmt w:val="lowerRoman"/>
      <w:lvlText w:val="%6."/>
      <w:lvlJc w:val="right"/>
      <w:pPr>
        <w:ind w:left="5397" w:hanging="180"/>
      </w:pPr>
    </w:lvl>
    <w:lvl w:ilvl="6" w:tplc="0409000F">
      <w:start w:val="1"/>
      <w:numFmt w:val="decimal"/>
      <w:lvlText w:val="%7."/>
      <w:lvlJc w:val="left"/>
      <w:pPr>
        <w:ind w:left="6117" w:hanging="360"/>
      </w:pPr>
    </w:lvl>
    <w:lvl w:ilvl="7" w:tplc="04090019">
      <w:start w:val="1"/>
      <w:numFmt w:val="lowerLetter"/>
      <w:lvlText w:val="%8."/>
      <w:lvlJc w:val="left"/>
      <w:pPr>
        <w:ind w:left="6837" w:hanging="360"/>
      </w:pPr>
    </w:lvl>
    <w:lvl w:ilvl="8" w:tplc="0409001B">
      <w:start w:val="1"/>
      <w:numFmt w:val="lowerRoman"/>
      <w:lvlText w:val="%9."/>
      <w:lvlJc w:val="right"/>
      <w:pPr>
        <w:ind w:left="7557" w:hanging="180"/>
      </w:pPr>
    </w:lvl>
  </w:abstractNum>
  <w:abstractNum w:abstractNumId="13">
    <w:nsid w:val="674E750E"/>
    <w:multiLevelType w:val="hybridMultilevel"/>
    <w:tmpl w:val="9C9233FA"/>
    <w:lvl w:ilvl="0" w:tplc="0602C1C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678A6BA7"/>
    <w:multiLevelType w:val="hybridMultilevel"/>
    <w:tmpl w:val="6318E514"/>
    <w:lvl w:ilvl="0" w:tplc="EE62CEC4">
      <w:start w:val="1"/>
      <w:numFmt w:val="lowerRoman"/>
      <w:lvlText w:val="%1."/>
      <w:lvlJc w:val="left"/>
      <w:pPr>
        <w:ind w:left="79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9BF130B"/>
    <w:multiLevelType w:val="hybridMultilevel"/>
    <w:tmpl w:val="60426238"/>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6">
    <w:nsid w:val="6B15460B"/>
    <w:multiLevelType w:val="multilevel"/>
    <w:tmpl w:val="6FAA31D2"/>
    <w:lvl w:ilvl="0">
      <w:start w:val="3"/>
      <w:numFmt w:val="lowerLetter"/>
      <w:lvlText w:val="%1."/>
      <w:lvlJc w:val="left"/>
      <w:pPr>
        <w:ind w:left="79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8180D1E"/>
    <w:multiLevelType w:val="hybridMultilevel"/>
    <w:tmpl w:val="25E0614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E7E6B53"/>
    <w:multiLevelType w:val="hybridMultilevel"/>
    <w:tmpl w:val="AA7A809A"/>
    <w:lvl w:ilvl="0" w:tplc="E2DA663C">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7F4B227A"/>
    <w:multiLevelType w:val="hybridMultilevel"/>
    <w:tmpl w:val="1B9A309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8"/>
  </w:num>
  <w:num w:numId="3">
    <w:abstractNumId w:val="7"/>
  </w:num>
  <w:num w:numId="4">
    <w:abstractNumId w:val="5"/>
  </w:num>
  <w:num w:numId="5">
    <w:abstractNumId w:val="6"/>
  </w:num>
  <w:num w:numId="6">
    <w:abstractNumId w:val="13"/>
  </w:num>
  <w:num w:numId="7">
    <w:abstractNumId w:val="10"/>
  </w:num>
  <w:num w:numId="8">
    <w:abstractNumId w:val="17"/>
  </w:num>
  <w:num w:numId="9">
    <w:abstractNumId w:val="11"/>
  </w:num>
  <w:num w:numId="10">
    <w:abstractNumId w:val="15"/>
  </w:num>
  <w:num w:numId="11">
    <w:abstractNumId w:val="12"/>
  </w:num>
  <w:num w:numId="12">
    <w:abstractNumId w:val="0"/>
  </w:num>
  <w:num w:numId="13">
    <w:abstractNumId w:val="1"/>
  </w:num>
  <w:num w:numId="14">
    <w:abstractNumId w:val="3"/>
  </w:num>
  <w:num w:numId="15">
    <w:abstractNumId w:val="2"/>
  </w:num>
  <w:num w:numId="16">
    <w:abstractNumId w:val="16"/>
  </w:num>
  <w:num w:numId="17">
    <w:abstractNumId w:val="14"/>
  </w:num>
  <w:num w:numId="18">
    <w:abstractNumId w:val="19"/>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13"/>
    <w:rsid w:val="000036DC"/>
    <w:rsid w:val="00003A1C"/>
    <w:rsid w:val="000348C4"/>
    <w:rsid w:val="00073B85"/>
    <w:rsid w:val="000828AC"/>
    <w:rsid w:val="000C1CF4"/>
    <w:rsid w:val="000E56C1"/>
    <w:rsid w:val="0011110D"/>
    <w:rsid w:val="00114C25"/>
    <w:rsid w:val="00121E09"/>
    <w:rsid w:val="00123CCD"/>
    <w:rsid w:val="00124B09"/>
    <w:rsid w:val="00136D3A"/>
    <w:rsid w:val="00174FD3"/>
    <w:rsid w:val="00193818"/>
    <w:rsid w:val="001A4ABB"/>
    <w:rsid w:val="001A60D0"/>
    <w:rsid w:val="00235BD2"/>
    <w:rsid w:val="00287A00"/>
    <w:rsid w:val="003035C3"/>
    <w:rsid w:val="00306686"/>
    <w:rsid w:val="003946A7"/>
    <w:rsid w:val="003B5477"/>
    <w:rsid w:val="00405C31"/>
    <w:rsid w:val="00426DA4"/>
    <w:rsid w:val="00427AE4"/>
    <w:rsid w:val="00442F5C"/>
    <w:rsid w:val="004842EF"/>
    <w:rsid w:val="004874C3"/>
    <w:rsid w:val="004A3A1D"/>
    <w:rsid w:val="004C42E1"/>
    <w:rsid w:val="004C450F"/>
    <w:rsid w:val="004E56C0"/>
    <w:rsid w:val="005068E8"/>
    <w:rsid w:val="00516B27"/>
    <w:rsid w:val="00526897"/>
    <w:rsid w:val="00534894"/>
    <w:rsid w:val="005B3F97"/>
    <w:rsid w:val="005B4397"/>
    <w:rsid w:val="005B5EFE"/>
    <w:rsid w:val="005B7301"/>
    <w:rsid w:val="005E3F63"/>
    <w:rsid w:val="00645027"/>
    <w:rsid w:val="00675196"/>
    <w:rsid w:val="006C653C"/>
    <w:rsid w:val="006F0AB3"/>
    <w:rsid w:val="0071315F"/>
    <w:rsid w:val="00751D4A"/>
    <w:rsid w:val="00770659"/>
    <w:rsid w:val="007A6C72"/>
    <w:rsid w:val="007E29EA"/>
    <w:rsid w:val="00857446"/>
    <w:rsid w:val="00857E12"/>
    <w:rsid w:val="00871513"/>
    <w:rsid w:val="00897CEC"/>
    <w:rsid w:val="008C64C8"/>
    <w:rsid w:val="008D04E9"/>
    <w:rsid w:val="008E003F"/>
    <w:rsid w:val="008E1FEA"/>
    <w:rsid w:val="00916E0C"/>
    <w:rsid w:val="00941E8A"/>
    <w:rsid w:val="00971863"/>
    <w:rsid w:val="0097347B"/>
    <w:rsid w:val="00984247"/>
    <w:rsid w:val="00990EAD"/>
    <w:rsid w:val="009A7423"/>
    <w:rsid w:val="009D7FD8"/>
    <w:rsid w:val="009F1FFD"/>
    <w:rsid w:val="00A12609"/>
    <w:rsid w:val="00A131C5"/>
    <w:rsid w:val="00A6314F"/>
    <w:rsid w:val="00A82D9A"/>
    <w:rsid w:val="00AC52A1"/>
    <w:rsid w:val="00AD21FB"/>
    <w:rsid w:val="00AF6557"/>
    <w:rsid w:val="00AF6E33"/>
    <w:rsid w:val="00B145E4"/>
    <w:rsid w:val="00B27E59"/>
    <w:rsid w:val="00B502F2"/>
    <w:rsid w:val="00B8018A"/>
    <w:rsid w:val="00BC79C2"/>
    <w:rsid w:val="00BD2964"/>
    <w:rsid w:val="00BE4D88"/>
    <w:rsid w:val="00BF4712"/>
    <w:rsid w:val="00C708F7"/>
    <w:rsid w:val="00C7250B"/>
    <w:rsid w:val="00C84893"/>
    <w:rsid w:val="00CC7B3B"/>
    <w:rsid w:val="00D13DB8"/>
    <w:rsid w:val="00D45D65"/>
    <w:rsid w:val="00D53C79"/>
    <w:rsid w:val="00D66150"/>
    <w:rsid w:val="00DA5787"/>
    <w:rsid w:val="00DB0BCD"/>
    <w:rsid w:val="00DB39EC"/>
    <w:rsid w:val="00DC3526"/>
    <w:rsid w:val="00DC6DBA"/>
    <w:rsid w:val="00E13286"/>
    <w:rsid w:val="00E55E7C"/>
    <w:rsid w:val="00E813D5"/>
    <w:rsid w:val="00E86540"/>
    <w:rsid w:val="00EC2749"/>
    <w:rsid w:val="00F06991"/>
    <w:rsid w:val="00F17BF7"/>
    <w:rsid w:val="00F27203"/>
    <w:rsid w:val="00F56374"/>
    <w:rsid w:val="00F9753B"/>
    <w:rsid w:val="00FC0552"/>
    <w:rsid w:val="00FF041C"/>
    <w:rsid w:val="00FF4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E86540"/>
    <w:rPr>
      <w:sz w:val="16"/>
      <w:szCs w:val="16"/>
    </w:rPr>
  </w:style>
  <w:style w:type="paragraph" w:styleId="CommentText">
    <w:name w:val="annotation text"/>
    <w:basedOn w:val="Normal"/>
    <w:link w:val="CommentTextChar"/>
    <w:uiPriority w:val="99"/>
    <w:semiHidden/>
    <w:rsid w:val="00E86540"/>
    <w:rPr>
      <w:sz w:val="20"/>
      <w:szCs w:val="20"/>
    </w:rPr>
  </w:style>
  <w:style w:type="character" w:customStyle="1" w:styleId="CommentTextChar">
    <w:name w:val="Comment Text Char"/>
    <w:basedOn w:val="DefaultParagraphFont"/>
    <w:link w:val="CommentText"/>
    <w:uiPriority w:val="99"/>
    <w:locked/>
    <w:rsid w:val="00E86540"/>
    <w:rPr>
      <w:sz w:val="20"/>
      <w:szCs w:val="20"/>
    </w:rPr>
  </w:style>
  <w:style w:type="paragraph" w:styleId="BalloonText">
    <w:name w:val="Balloon Text"/>
    <w:basedOn w:val="Normal"/>
    <w:link w:val="BalloonTextChar"/>
    <w:uiPriority w:val="99"/>
    <w:semiHidden/>
    <w:rsid w:val="00E865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6540"/>
    <w:rPr>
      <w:rFonts w:ascii="Tahoma" w:hAnsi="Tahoma" w:cs="Tahoma"/>
      <w:sz w:val="16"/>
      <w:szCs w:val="16"/>
    </w:rPr>
  </w:style>
  <w:style w:type="paragraph" w:styleId="BodyText">
    <w:name w:val="Body Text"/>
    <w:basedOn w:val="Normal"/>
    <w:link w:val="BodyTextChar"/>
    <w:uiPriority w:val="99"/>
    <w:semiHidden/>
    <w:rsid w:val="000828AC"/>
    <w:pPr>
      <w:spacing w:after="120"/>
    </w:pPr>
  </w:style>
  <w:style w:type="character" w:customStyle="1" w:styleId="BodyTextChar">
    <w:name w:val="Body Text Char"/>
    <w:basedOn w:val="DefaultParagraphFont"/>
    <w:link w:val="BodyText"/>
    <w:uiPriority w:val="99"/>
    <w:semiHidden/>
    <w:locked/>
    <w:rsid w:val="000828AC"/>
  </w:style>
  <w:style w:type="paragraph" w:styleId="BodyTextFirstIndent">
    <w:name w:val="Body Text First Indent"/>
    <w:basedOn w:val="BodyText"/>
    <w:link w:val="BodyTextFirstIndentChar"/>
    <w:uiPriority w:val="99"/>
    <w:rsid w:val="000828AC"/>
    <w:pPr>
      <w:ind w:firstLine="210"/>
    </w:pPr>
  </w:style>
  <w:style w:type="character" w:customStyle="1" w:styleId="BodyTextFirstIndentChar">
    <w:name w:val="Body Text First Indent Char"/>
    <w:basedOn w:val="BodyTextChar"/>
    <w:link w:val="BodyTextFirstIndent"/>
    <w:uiPriority w:val="99"/>
    <w:locked/>
    <w:rsid w:val="000828AC"/>
  </w:style>
  <w:style w:type="paragraph" w:styleId="ListParagraph">
    <w:name w:val="List Paragraph"/>
    <w:basedOn w:val="Normal"/>
    <w:uiPriority w:val="99"/>
    <w:qFormat/>
    <w:rsid w:val="000828AC"/>
    <w:pPr>
      <w:ind w:left="720"/>
    </w:pPr>
  </w:style>
  <w:style w:type="paragraph" w:styleId="BodyTextIndent">
    <w:name w:val="Body Text Indent"/>
    <w:basedOn w:val="Normal"/>
    <w:link w:val="BodyTextIndentChar"/>
    <w:uiPriority w:val="99"/>
    <w:rsid w:val="000828AC"/>
    <w:pPr>
      <w:spacing w:after="120"/>
      <w:ind w:left="360"/>
    </w:pPr>
  </w:style>
  <w:style w:type="character" w:customStyle="1" w:styleId="BodyTextIndentChar">
    <w:name w:val="Body Text Indent Char"/>
    <w:basedOn w:val="DefaultParagraphFont"/>
    <w:link w:val="BodyTextIndent"/>
    <w:uiPriority w:val="99"/>
    <w:locked/>
    <w:rsid w:val="000828AC"/>
  </w:style>
  <w:style w:type="paragraph" w:styleId="Footer">
    <w:name w:val="footer"/>
    <w:basedOn w:val="Normal"/>
    <w:link w:val="FooterChar"/>
    <w:uiPriority w:val="99"/>
    <w:rsid w:val="00DC6DBA"/>
    <w:pPr>
      <w:tabs>
        <w:tab w:val="center" w:pos="4320"/>
        <w:tab w:val="right" w:pos="8640"/>
      </w:tabs>
    </w:pPr>
  </w:style>
  <w:style w:type="character" w:customStyle="1" w:styleId="FooterChar">
    <w:name w:val="Footer Char"/>
    <w:basedOn w:val="DefaultParagraphFont"/>
    <w:link w:val="Footer"/>
    <w:uiPriority w:val="99"/>
    <w:locked/>
    <w:rsid w:val="00DC6DBA"/>
  </w:style>
  <w:style w:type="character" w:styleId="PageNumber">
    <w:name w:val="page number"/>
    <w:basedOn w:val="DefaultParagraphFont"/>
    <w:uiPriority w:val="99"/>
    <w:semiHidden/>
    <w:rsid w:val="00DC6DBA"/>
  </w:style>
  <w:style w:type="table" w:styleId="TableGrid">
    <w:name w:val="Table Grid"/>
    <w:basedOn w:val="TableNormal"/>
    <w:uiPriority w:val="99"/>
    <w:rsid w:val="000348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3035C3"/>
    <w:rPr>
      <w:b/>
      <w:bCs/>
    </w:rPr>
  </w:style>
  <w:style w:type="character" w:customStyle="1" w:styleId="CommentSubjectChar">
    <w:name w:val="Comment Subject Char"/>
    <w:basedOn w:val="CommentTextChar"/>
    <w:link w:val="CommentSubject"/>
    <w:uiPriority w:val="99"/>
    <w:semiHidden/>
    <w:rsid w:val="003035C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E86540"/>
    <w:rPr>
      <w:sz w:val="16"/>
      <w:szCs w:val="16"/>
    </w:rPr>
  </w:style>
  <w:style w:type="paragraph" w:styleId="CommentText">
    <w:name w:val="annotation text"/>
    <w:basedOn w:val="Normal"/>
    <w:link w:val="CommentTextChar"/>
    <w:uiPriority w:val="99"/>
    <w:semiHidden/>
    <w:rsid w:val="00E86540"/>
    <w:rPr>
      <w:sz w:val="20"/>
      <w:szCs w:val="20"/>
    </w:rPr>
  </w:style>
  <w:style w:type="character" w:customStyle="1" w:styleId="CommentTextChar">
    <w:name w:val="Comment Text Char"/>
    <w:basedOn w:val="DefaultParagraphFont"/>
    <w:link w:val="CommentText"/>
    <w:uiPriority w:val="99"/>
    <w:locked/>
    <w:rsid w:val="00E86540"/>
    <w:rPr>
      <w:sz w:val="20"/>
      <w:szCs w:val="20"/>
    </w:rPr>
  </w:style>
  <w:style w:type="paragraph" w:styleId="BalloonText">
    <w:name w:val="Balloon Text"/>
    <w:basedOn w:val="Normal"/>
    <w:link w:val="BalloonTextChar"/>
    <w:uiPriority w:val="99"/>
    <w:semiHidden/>
    <w:rsid w:val="00E865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6540"/>
    <w:rPr>
      <w:rFonts w:ascii="Tahoma" w:hAnsi="Tahoma" w:cs="Tahoma"/>
      <w:sz w:val="16"/>
      <w:szCs w:val="16"/>
    </w:rPr>
  </w:style>
  <w:style w:type="paragraph" w:styleId="BodyText">
    <w:name w:val="Body Text"/>
    <w:basedOn w:val="Normal"/>
    <w:link w:val="BodyTextChar"/>
    <w:uiPriority w:val="99"/>
    <w:semiHidden/>
    <w:rsid w:val="000828AC"/>
    <w:pPr>
      <w:spacing w:after="120"/>
    </w:pPr>
  </w:style>
  <w:style w:type="character" w:customStyle="1" w:styleId="BodyTextChar">
    <w:name w:val="Body Text Char"/>
    <w:basedOn w:val="DefaultParagraphFont"/>
    <w:link w:val="BodyText"/>
    <w:uiPriority w:val="99"/>
    <w:semiHidden/>
    <w:locked/>
    <w:rsid w:val="000828AC"/>
  </w:style>
  <w:style w:type="paragraph" w:styleId="BodyTextFirstIndent">
    <w:name w:val="Body Text First Indent"/>
    <w:basedOn w:val="BodyText"/>
    <w:link w:val="BodyTextFirstIndentChar"/>
    <w:uiPriority w:val="99"/>
    <w:rsid w:val="000828AC"/>
    <w:pPr>
      <w:ind w:firstLine="210"/>
    </w:pPr>
  </w:style>
  <w:style w:type="character" w:customStyle="1" w:styleId="BodyTextFirstIndentChar">
    <w:name w:val="Body Text First Indent Char"/>
    <w:basedOn w:val="BodyTextChar"/>
    <w:link w:val="BodyTextFirstIndent"/>
    <w:uiPriority w:val="99"/>
    <w:locked/>
    <w:rsid w:val="000828AC"/>
  </w:style>
  <w:style w:type="paragraph" w:styleId="ListParagraph">
    <w:name w:val="List Paragraph"/>
    <w:basedOn w:val="Normal"/>
    <w:uiPriority w:val="99"/>
    <w:qFormat/>
    <w:rsid w:val="000828AC"/>
    <w:pPr>
      <w:ind w:left="720"/>
    </w:pPr>
  </w:style>
  <w:style w:type="paragraph" w:styleId="BodyTextIndent">
    <w:name w:val="Body Text Indent"/>
    <w:basedOn w:val="Normal"/>
    <w:link w:val="BodyTextIndentChar"/>
    <w:uiPriority w:val="99"/>
    <w:rsid w:val="000828AC"/>
    <w:pPr>
      <w:spacing w:after="120"/>
      <w:ind w:left="360"/>
    </w:pPr>
  </w:style>
  <w:style w:type="character" w:customStyle="1" w:styleId="BodyTextIndentChar">
    <w:name w:val="Body Text Indent Char"/>
    <w:basedOn w:val="DefaultParagraphFont"/>
    <w:link w:val="BodyTextIndent"/>
    <w:uiPriority w:val="99"/>
    <w:locked/>
    <w:rsid w:val="000828AC"/>
  </w:style>
  <w:style w:type="paragraph" w:styleId="Footer">
    <w:name w:val="footer"/>
    <w:basedOn w:val="Normal"/>
    <w:link w:val="FooterChar"/>
    <w:uiPriority w:val="99"/>
    <w:rsid w:val="00DC6DBA"/>
    <w:pPr>
      <w:tabs>
        <w:tab w:val="center" w:pos="4320"/>
        <w:tab w:val="right" w:pos="8640"/>
      </w:tabs>
    </w:pPr>
  </w:style>
  <w:style w:type="character" w:customStyle="1" w:styleId="FooterChar">
    <w:name w:val="Footer Char"/>
    <w:basedOn w:val="DefaultParagraphFont"/>
    <w:link w:val="Footer"/>
    <w:uiPriority w:val="99"/>
    <w:locked/>
    <w:rsid w:val="00DC6DBA"/>
  </w:style>
  <w:style w:type="character" w:styleId="PageNumber">
    <w:name w:val="page number"/>
    <w:basedOn w:val="DefaultParagraphFont"/>
    <w:uiPriority w:val="99"/>
    <w:semiHidden/>
    <w:rsid w:val="00DC6DBA"/>
  </w:style>
  <w:style w:type="table" w:styleId="TableGrid">
    <w:name w:val="Table Grid"/>
    <w:basedOn w:val="TableNormal"/>
    <w:uiPriority w:val="99"/>
    <w:rsid w:val="000348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3035C3"/>
    <w:rPr>
      <w:b/>
      <w:bCs/>
    </w:rPr>
  </w:style>
  <w:style w:type="character" w:customStyle="1" w:styleId="CommentSubjectChar">
    <w:name w:val="Comment Subject Char"/>
    <w:basedOn w:val="CommentTextChar"/>
    <w:link w:val="CommentSubject"/>
    <w:uiPriority w:val="99"/>
    <w:semiHidden/>
    <w:rsid w:val="003035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861290">
      <w:marLeft w:val="0"/>
      <w:marRight w:val="0"/>
      <w:marTop w:val="0"/>
      <w:marBottom w:val="0"/>
      <w:divBdr>
        <w:top w:val="none" w:sz="0" w:space="0" w:color="auto"/>
        <w:left w:val="none" w:sz="0" w:space="0" w:color="auto"/>
        <w:bottom w:val="none" w:sz="0" w:space="0" w:color="auto"/>
        <w:right w:val="none" w:sz="0" w:space="0" w:color="auto"/>
      </w:divBdr>
    </w:div>
    <w:div w:id="208086129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1115</Words>
  <Characters>6362</Characters>
  <Application>Microsoft Macintosh Word</Application>
  <DocSecurity>0</DocSecurity>
  <Lines>53</Lines>
  <Paragraphs>14</Paragraphs>
  <ScaleCrop>false</ScaleCrop>
  <Company>CDPHE</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jhunsake</dc:creator>
  <cp:lastModifiedBy>Chris Montera</cp:lastModifiedBy>
  <cp:revision>2</cp:revision>
  <dcterms:created xsi:type="dcterms:W3CDTF">2016-08-14T21:51:00Z</dcterms:created>
  <dcterms:modified xsi:type="dcterms:W3CDTF">2016-08-14T21:51:00Z</dcterms:modified>
</cp:coreProperties>
</file>